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1E" w:rsidRPr="0026581E" w:rsidRDefault="00136A1E" w:rsidP="00136A1E">
      <w:pPr>
        <w:pStyle w:val="Heading2"/>
        <w:spacing w:before="0"/>
        <w:jc w:val="center"/>
        <w:rPr>
          <w:rFonts w:asciiTheme="minorHAnsi" w:hAnsiTheme="minorHAnsi" w:cstheme="minorHAnsi"/>
          <w:color w:val="auto"/>
          <w:sz w:val="28"/>
          <w:szCs w:val="28"/>
        </w:rPr>
      </w:pPr>
      <w:r w:rsidRPr="0026581E">
        <w:rPr>
          <w:rFonts w:asciiTheme="minorHAnsi" w:hAnsiTheme="minorHAnsi" w:cstheme="minorHAnsi"/>
          <w:color w:val="auto"/>
          <w:sz w:val="28"/>
          <w:szCs w:val="28"/>
        </w:rPr>
        <w:t>REGLEMENT INTERIEUR</w:t>
      </w:r>
    </w:p>
    <w:p w:rsidR="00136A1E" w:rsidRPr="0026581E" w:rsidRDefault="00136A1E" w:rsidP="00136A1E">
      <w:pPr>
        <w:spacing w:line="240" w:lineRule="atLeast"/>
        <w:jc w:val="both"/>
        <w:rPr>
          <w:rFonts w:asciiTheme="minorHAnsi" w:hAnsiTheme="minorHAnsi" w:cstheme="minorHAnsi"/>
          <w:b/>
          <w:sz w:val="22"/>
          <w:szCs w:val="22"/>
        </w:rPr>
      </w:pPr>
    </w:p>
    <w:p w:rsidR="00136A1E" w:rsidRPr="0026581E" w:rsidRDefault="00136A1E" w:rsidP="00136A1E">
      <w:pPr>
        <w:spacing w:line="240" w:lineRule="atLeast"/>
        <w:jc w:val="both"/>
        <w:rPr>
          <w:rFonts w:asciiTheme="minorHAnsi" w:hAnsiTheme="minorHAnsi" w:cstheme="minorHAnsi"/>
          <w:b/>
          <w:sz w:val="22"/>
          <w:szCs w:val="22"/>
        </w:rPr>
      </w:pPr>
    </w:p>
    <w:p w:rsidR="00136A1E" w:rsidRPr="0026581E" w:rsidRDefault="00136A1E" w:rsidP="00136A1E">
      <w:pPr>
        <w:spacing w:line="240" w:lineRule="atLeast"/>
        <w:jc w:val="both"/>
        <w:rPr>
          <w:rFonts w:asciiTheme="minorHAnsi" w:hAnsiTheme="minorHAnsi" w:cstheme="minorHAnsi"/>
          <w:b/>
          <w:sz w:val="22"/>
          <w:szCs w:val="22"/>
          <w:u w:val="single"/>
        </w:rPr>
      </w:pPr>
      <w:r w:rsidRPr="0026581E">
        <w:rPr>
          <w:rFonts w:asciiTheme="minorHAnsi" w:hAnsiTheme="minorHAnsi" w:cstheme="minorHAnsi"/>
          <w:b/>
          <w:sz w:val="22"/>
          <w:szCs w:val="22"/>
          <w:u w:val="single"/>
        </w:rPr>
        <w:t>PREAMBULE</w:t>
      </w:r>
    </w:p>
    <w:p w:rsidR="00136A1E" w:rsidRPr="0026581E" w:rsidRDefault="00136A1E" w:rsidP="00136A1E">
      <w:pPr>
        <w:jc w:val="both"/>
        <w:rPr>
          <w:rFonts w:asciiTheme="minorHAnsi" w:hAnsiTheme="minorHAnsi" w:cstheme="minorHAnsi"/>
          <w:b/>
          <w:sz w:val="22"/>
          <w:szCs w:val="22"/>
        </w:rPr>
      </w:pPr>
    </w:p>
    <w:p w:rsidR="00136A1E" w:rsidRPr="0026581E" w:rsidRDefault="00136A1E" w:rsidP="00136A1E">
      <w:pPr>
        <w:jc w:val="both"/>
        <w:rPr>
          <w:rFonts w:asciiTheme="minorHAnsi" w:hAnsiTheme="minorHAnsi" w:cstheme="minorHAnsi"/>
          <w:sz w:val="22"/>
          <w:szCs w:val="22"/>
        </w:rPr>
      </w:pPr>
      <w:r w:rsidRPr="0026581E">
        <w:rPr>
          <w:rFonts w:asciiTheme="minorHAnsi" w:hAnsiTheme="minorHAnsi" w:cstheme="minorHAnsi"/>
          <w:sz w:val="22"/>
          <w:szCs w:val="22"/>
        </w:rPr>
        <w:t xml:space="preserve">Le service de l’éducation repose sur des valeurs de neutralité et de laïcité dont le respect s’impose à tous dans l’école. Chacun est également tenu au devoir d’assiduité et de ponctualité, de tolérance et de respect d’autrui dans sa personne et sa sensibilité, au respect de l’égalité des droits entre filles et garçons, à la protection contre toute forme de violence psychologique, physique ou morale. En aucune circonstance, l’usage de la violence physique comme verbale ne saurait être tolérée. Le respect mutuel entre adultes et élèves et entre élèves constitue également un des fondements de la vie collective. </w:t>
      </w:r>
    </w:p>
    <w:p w:rsidR="00136A1E" w:rsidRPr="0026581E" w:rsidRDefault="00136A1E" w:rsidP="00136A1E">
      <w:pPr>
        <w:spacing w:line="240" w:lineRule="atLeast"/>
        <w:jc w:val="both"/>
        <w:rPr>
          <w:rFonts w:asciiTheme="minorHAnsi" w:hAnsiTheme="minorHAnsi" w:cstheme="minorHAnsi"/>
          <w:b/>
          <w:sz w:val="22"/>
          <w:szCs w:val="22"/>
        </w:rPr>
      </w:pPr>
    </w:p>
    <w:p w:rsidR="00136A1E" w:rsidRPr="0026581E" w:rsidRDefault="00136A1E" w:rsidP="00136A1E">
      <w:pPr>
        <w:spacing w:line="240" w:lineRule="atLeast"/>
        <w:jc w:val="both"/>
        <w:rPr>
          <w:rFonts w:asciiTheme="minorHAnsi" w:hAnsiTheme="minorHAnsi" w:cstheme="minorHAnsi"/>
          <w:sz w:val="22"/>
          <w:szCs w:val="22"/>
        </w:rPr>
      </w:pPr>
      <w:r w:rsidRPr="0026581E">
        <w:rPr>
          <w:rFonts w:asciiTheme="minorHAnsi" w:hAnsiTheme="minorHAnsi" w:cstheme="minorHAnsi"/>
          <w:sz w:val="22"/>
          <w:szCs w:val="22"/>
        </w:rPr>
        <w:t>L'école doit offrir à chacun la possibilité de travailler dans l'ordre et le calme. Une telle atmosphère ne saurait être créée et maintenue sans le concours actif de tous ceux qui participent à la vie de l'établissement.</w:t>
      </w:r>
    </w:p>
    <w:p w:rsidR="00136A1E" w:rsidRPr="0026581E" w:rsidRDefault="00136A1E" w:rsidP="00136A1E">
      <w:pPr>
        <w:spacing w:line="240" w:lineRule="atLeast"/>
        <w:jc w:val="both"/>
        <w:rPr>
          <w:rFonts w:asciiTheme="minorHAnsi" w:hAnsiTheme="minorHAnsi" w:cstheme="minorHAnsi"/>
          <w:sz w:val="22"/>
          <w:szCs w:val="22"/>
        </w:rPr>
      </w:pPr>
    </w:p>
    <w:p w:rsidR="00136A1E" w:rsidRPr="0026581E" w:rsidRDefault="00136A1E" w:rsidP="00136A1E">
      <w:pPr>
        <w:jc w:val="both"/>
        <w:rPr>
          <w:rFonts w:asciiTheme="minorHAnsi" w:hAnsiTheme="minorHAnsi" w:cstheme="minorHAnsi"/>
          <w:sz w:val="22"/>
          <w:szCs w:val="22"/>
        </w:rPr>
      </w:pPr>
      <w:r w:rsidRPr="0026581E">
        <w:rPr>
          <w:rFonts w:asciiTheme="minorHAnsi" w:hAnsiTheme="minorHAnsi" w:cstheme="minorHAnsi"/>
          <w:sz w:val="22"/>
          <w:szCs w:val="22"/>
        </w:rPr>
        <w:t>Le règlement intérieur n’a d’autre objet que de rappeler aux membres de la communauté scolaire les responsabilités qui leur incombent pour que la sécurité des enfants et la bonne marche de l’établissement soient assurées, pour que la qualité reconnue du Lycée français de Londres soit maintenue.</w:t>
      </w:r>
    </w:p>
    <w:p w:rsidR="00136A1E" w:rsidRPr="0026581E" w:rsidRDefault="00136A1E" w:rsidP="00136A1E">
      <w:pPr>
        <w:jc w:val="both"/>
        <w:rPr>
          <w:rFonts w:asciiTheme="minorHAnsi" w:hAnsiTheme="minorHAnsi" w:cstheme="minorHAnsi"/>
          <w:sz w:val="22"/>
          <w:szCs w:val="22"/>
        </w:rPr>
      </w:pPr>
    </w:p>
    <w:p w:rsidR="00136A1E" w:rsidRPr="0026581E" w:rsidRDefault="00136A1E" w:rsidP="00136A1E">
      <w:pPr>
        <w:spacing w:line="240" w:lineRule="atLeast"/>
        <w:ind w:left="226" w:hanging="226"/>
        <w:jc w:val="both"/>
        <w:rPr>
          <w:rFonts w:asciiTheme="minorHAnsi" w:hAnsiTheme="minorHAnsi" w:cstheme="minorHAnsi"/>
          <w:sz w:val="22"/>
          <w:szCs w:val="22"/>
        </w:rPr>
      </w:pPr>
    </w:p>
    <w:p w:rsidR="00136A1E" w:rsidRPr="0026581E" w:rsidRDefault="00136A1E" w:rsidP="00136A1E">
      <w:pPr>
        <w:spacing w:line="240" w:lineRule="atLeast"/>
        <w:ind w:left="226" w:hanging="226"/>
        <w:jc w:val="center"/>
        <w:rPr>
          <w:rFonts w:asciiTheme="minorHAnsi" w:hAnsiTheme="minorHAnsi" w:cstheme="minorHAnsi"/>
          <w:sz w:val="22"/>
          <w:szCs w:val="22"/>
        </w:rPr>
      </w:pPr>
      <w:r w:rsidRPr="0026581E">
        <w:rPr>
          <w:rFonts w:asciiTheme="minorHAnsi" w:hAnsiTheme="minorHAnsi" w:cstheme="minorHAnsi"/>
          <w:sz w:val="22"/>
          <w:szCs w:val="22"/>
        </w:rPr>
        <w:t>********</w:t>
      </w:r>
    </w:p>
    <w:p w:rsidR="00136A1E" w:rsidRPr="0026581E" w:rsidRDefault="00136A1E" w:rsidP="00136A1E">
      <w:pPr>
        <w:spacing w:line="240" w:lineRule="atLeast"/>
        <w:ind w:left="226" w:hanging="226"/>
        <w:jc w:val="both"/>
        <w:rPr>
          <w:rFonts w:asciiTheme="minorHAnsi" w:hAnsiTheme="minorHAnsi" w:cstheme="minorHAnsi"/>
          <w:sz w:val="22"/>
          <w:szCs w:val="22"/>
        </w:rPr>
      </w:pPr>
    </w:p>
    <w:p w:rsidR="00136A1E" w:rsidRPr="0026581E" w:rsidRDefault="00136A1E" w:rsidP="00136A1E">
      <w:pPr>
        <w:widowControl w:val="0"/>
        <w:numPr>
          <w:ilvl w:val="0"/>
          <w:numId w:val="16"/>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L’école André Malraux, annexe du Lycée français Charles de Gaulle, est un établissement en gestion directe, mixte, ouvert aux enfants relevant de l’enseignement préélémentaire et élémentaire. Elle accueille les enfants sans discrimination et les éduque dans l’esprit de la Convention des Droits de l’Enfant votée par l’O.N.U. selon le principe de laïcité.</w:t>
      </w:r>
    </w:p>
    <w:p w:rsidR="00136A1E" w:rsidRPr="0026581E" w:rsidRDefault="00136A1E" w:rsidP="00136A1E">
      <w:pPr>
        <w:spacing w:line="240" w:lineRule="atLeast"/>
        <w:ind w:left="720" w:hanging="720"/>
        <w:jc w:val="both"/>
        <w:rPr>
          <w:rFonts w:asciiTheme="minorHAnsi" w:hAnsiTheme="minorHAnsi" w:cstheme="minorHAnsi"/>
          <w:bCs/>
          <w:sz w:val="22"/>
          <w:szCs w:val="22"/>
        </w:rPr>
      </w:pPr>
    </w:p>
    <w:p w:rsidR="00136A1E" w:rsidRPr="0026581E" w:rsidRDefault="00136A1E" w:rsidP="00136A1E">
      <w:pPr>
        <w:widowControl w:val="0"/>
        <w:numPr>
          <w:ilvl w:val="0"/>
          <w:numId w:val="16"/>
        </w:numPr>
        <w:overflowPunct w:val="0"/>
        <w:autoSpaceDE w:val="0"/>
        <w:autoSpaceDN w:val="0"/>
        <w:adjustRightInd w:val="0"/>
        <w:spacing w:line="240" w:lineRule="atLeast"/>
        <w:jc w:val="both"/>
        <w:rPr>
          <w:rFonts w:asciiTheme="minorHAnsi" w:hAnsiTheme="minorHAnsi" w:cstheme="minorHAnsi"/>
          <w:sz w:val="22"/>
          <w:szCs w:val="22"/>
        </w:rPr>
      </w:pPr>
      <w:r w:rsidRPr="0026581E">
        <w:rPr>
          <w:rFonts w:asciiTheme="minorHAnsi" w:hAnsiTheme="minorHAnsi" w:cstheme="minorHAnsi"/>
          <w:sz w:val="22"/>
          <w:szCs w:val="22"/>
        </w:rPr>
        <w:t>Les horaires d’enseignement sont les suivants :</w:t>
      </w:r>
    </w:p>
    <w:p w:rsidR="00136A1E" w:rsidRPr="0026581E" w:rsidRDefault="00136A1E" w:rsidP="00136A1E">
      <w:pPr>
        <w:spacing w:line="240" w:lineRule="atLeast"/>
        <w:ind w:left="226" w:hanging="226"/>
        <w:jc w:val="both"/>
        <w:rPr>
          <w:rFonts w:asciiTheme="minorHAnsi" w:hAnsiTheme="minorHAnsi" w:cstheme="minorHAnsi"/>
          <w:sz w:val="22"/>
          <w:szCs w:val="22"/>
        </w:rPr>
      </w:pPr>
    </w:p>
    <w:p w:rsidR="00136A1E" w:rsidRPr="0026581E" w:rsidRDefault="00136A1E" w:rsidP="00136A1E">
      <w:pPr>
        <w:spacing w:line="240" w:lineRule="atLeast"/>
        <w:ind w:left="720"/>
        <w:jc w:val="both"/>
        <w:rPr>
          <w:rFonts w:asciiTheme="minorHAnsi" w:hAnsiTheme="minorHAnsi" w:cstheme="minorHAnsi"/>
          <w:sz w:val="22"/>
          <w:szCs w:val="22"/>
        </w:rPr>
      </w:pPr>
      <w:r w:rsidRPr="0026581E">
        <w:rPr>
          <w:rFonts w:asciiTheme="minorHAnsi" w:hAnsiTheme="minorHAnsi" w:cstheme="minorHAnsi"/>
          <w:sz w:val="22"/>
          <w:szCs w:val="22"/>
        </w:rPr>
        <w:t xml:space="preserve">Lundi, mardi, jeudi, vendredi : </w:t>
      </w:r>
      <w:proofErr w:type="gramStart"/>
      <w:r w:rsidRPr="0026581E">
        <w:rPr>
          <w:rFonts w:asciiTheme="minorHAnsi" w:hAnsiTheme="minorHAnsi" w:cstheme="minorHAnsi"/>
          <w:sz w:val="22"/>
          <w:szCs w:val="22"/>
        </w:rPr>
        <w:t>de  8</w:t>
      </w:r>
      <w:proofErr w:type="gramEnd"/>
      <w:r w:rsidRPr="0026581E">
        <w:rPr>
          <w:rFonts w:asciiTheme="minorHAnsi" w:hAnsiTheme="minorHAnsi" w:cstheme="minorHAnsi"/>
          <w:sz w:val="22"/>
          <w:szCs w:val="22"/>
        </w:rPr>
        <w:t>h40 à 15h40</w:t>
      </w:r>
    </w:p>
    <w:p w:rsidR="00136A1E" w:rsidRPr="0026581E" w:rsidRDefault="00136A1E" w:rsidP="00136A1E">
      <w:pPr>
        <w:spacing w:line="240" w:lineRule="atLeast"/>
        <w:ind w:left="720"/>
        <w:jc w:val="both"/>
        <w:rPr>
          <w:rFonts w:asciiTheme="minorHAnsi" w:hAnsiTheme="minorHAnsi" w:cstheme="minorHAnsi"/>
          <w:sz w:val="22"/>
          <w:szCs w:val="22"/>
        </w:rPr>
      </w:pPr>
      <w:r w:rsidRPr="0026581E">
        <w:rPr>
          <w:rFonts w:asciiTheme="minorHAnsi" w:hAnsiTheme="minorHAnsi" w:cstheme="minorHAnsi"/>
          <w:sz w:val="22"/>
          <w:szCs w:val="22"/>
        </w:rPr>
        <w:t xml:space="preserve">Mercredi : de 8h40 à 11h40 pour les maternelles, à 12h00 pour l’élémentaire </w:t>
      </w:r>
    </w:p>
    <w:p w:rsidR="00136A1E" w:rsidRPr="0026581E" w:rsidRDefault="00136A1E" w:rsidP="00136A1E">
      <w:pPr>
        <w:spacing w:line="240" w:lineRule="atLeast"/>
        <w:ind w:left="226" w:hanging="226"/>
        <w:jc w:val="both"/>
        <w:rPr>
          <w:rFonts w:asciiTheme="minorHAnsi" w:hAnsiTheme="minorHAnsi" w:cstheme="minorHAnsi"/>
          <w:sz w:val="22"/>
          <w:szCs w:val="22"/>
        </w:rPr>
      </w:pPr>
    </w:p>
    <w:p w:rsidR="00136A1E" w:rsidRPr="0026581E" w:rsidRDefault="00136A1E">
      <w:pPr>
        <w:rPr>
          <w:rFonts w:asciiTheme="minorHAnsi" w:hAnsiTheme="minorHAnsi" w:cstheme="minorHAnsi"/>
          <w:b/>
          <w:bCs/>
          <w:sz w:val="22"/>
          <w:szCs w:val="22"/>
          <w:u w:val="single"/>
        </w:rPr>
      </w:pPr>
      <w:r w:rsidRPr="0026581E">
        <w:rPr>
          <w:rFonts w:asciiTheme="minorHAnsi" w:hAnsiTheme="minorHAnsi" w:cstheme="minorHAnsi"/>
          <w:b/>
          <w:bCs/>
          <w:sz w:val="22"/>
          <w:szCs w:val="22"/>
          <w:u w:val="single"/>
        </w:rPr>
        <w:br w:type="page"/>
      </w:r>
    </w:p>
    <w:p w:rsidR="00136A1E" w:rsidRPr="0026581E" w:rsidRDefault="00136A1E" w:rsidP="00136A1E">
      <w:pPr>
        <w:spacing w:line="240" w:lineRule="atLeast"/>
        <w:jc w:val="both"/>
        <w:rPr>
          <w:rFonts w:asciiTheme="minorHAnsi" w:hAnsiTheme="minorHAnsi" w:cstheme="minorHAnsi"/>
          <w:b/>
          <w:bCs/>
          <w:sz w:val="22"/>
          <w:szCs w:val="22"/>
          <w:u w:val="single"/>
        </w:rPr>
      </w:pPr>
      <w:r w:rsidRPr="0026581E">
        <w:rPr>
          <w:rFonts w:asciiTheme="minorHAnsi" w:hAnsiTheme="minorHAnsi" w:cstheme="minorHAnsi"/>
          <w:b/>
          <w:sz w:val="22"/>
          <w:szCs w:val="22"/>
        </w:rPr>
        <w:lastRenderedPageBreak/>
        <w:t xml:space="preserve">I – </w:t>
      </w:r>
      <w:r w:rsidRPr="0026581E">
        <w:rPr>
          <w:rFonts w:asciiTheme="minorHAnsi" w:hAnsiTheme="minorHAnsi" w:cstheme="minorHAnsi"/>
          <w:b/>
          <w:bCs/>
          <w:sz w:val="22"/>
          <w:szCs w:val="22"/>
          <w:u w:val="single"/>
        </w:rPr>
        <w:t>ENTREES ET SORTIES - FREQUENTATION SCOLAIRE</w:t>
      </w:r>
    </w:p>
    <w:p w:rsidR="00136A1E" w:rsidRPr="0026581E" w:rsidRDefault="00136A1E" w:rsidP="00136A1E">
      <w:pPr>
        <w:spacing w:line="240" w:lineRule="atLeast"/>
        <w:jc w:val="both"/>
        <w:rPr>
          <w:rFonts w:asciiTheme="minorHAnsi" w:hAnsiTheme="minorHAnsi" w:cstheme="minorHAnsi"/>
          <w:b/>
          <w:bCs/>
          <w:sz w:val="22"/>
          <w:szCs w:val="22"/>
          <w:u w:val="single"/>
        </w:rPr>
      </w:pPr>
    </w:p>
    <w:p w:rsidR="00136A1E" w:rsidRPr="0026581E" w:rsidRDefault="00136A1E" w:rsidP="00136A1E">
      <w:pPr>
        <w:widowControl w:val="0"/>
        <w:numPr>
          <w:ilvl w:val="0"/>
          <w:numId w:val="17"/>
        </w:numPr>
        <w:overflowPunct w:val="0"/>
        <w:autoSpaceDE w:val="0"/>
        <w:autoSpaceDN w:val="0"/>
        <w:adjustRightInd w:val="0"/>
        <w:spacing w:line="240" w:lineRule="atLeast"/>
        <w:jc w:val="both"/>
        <w:rPr>
          <w:rFonts w:asciiTheme="minorHAnsi" w:hAnsiTheme="minorHAnsi" w:cstheme="minorHAnsi"/>
          <w:sz w:val="22"/>
          <w:szCs w:val="22"/>
        </w:rPr>
      </w:pPr>
      <w:r w:rsidRPr="0026581E">
        <w:rPr>
          <w:rFonts w:asciiTheme="minorHAnsi" w:hAnsiTheme="minorHAnsi" w:cstheme="minorHAnsi"/>
          <w:sz w:val="22"/>
          <w:szCs w:val="22"/>
        </w:rPr>
        <w:t xml:space="preserve">L'établissement est ouvert à 8h 30. Les élèves de maternelle sont confiés aux enseignantes dans chaque classe, les élèves de l’élémentaire se rendent dans la cour de récréation où ils sont surveillés jusqu’à l’heure de début des cours, soit 8h40. </w:t>
      </w:r>
    </w:p>
    <w:p w:rsidR="00136A1E" w:rsidRPr="0026581E" w:rsidRDefault="00136A1E" w:rsidP="00136A1E">
      <w:pPr>
        <w:spacing w:line="240" w:lineRule="atLeast"/>
        <w:ind w:left="720"/>
        <w:jc w:val="both"/>
        <w:rPr>
          <w:rFonts w:asciiTheme="minorHAnsi" w:hAnsiTheme="minorHAnsi" w:cstheme="minorHAnsi"/>
          <w:sz w:val="22"/>
          <w:szCs w:val="22"/>
        </w:rPr>
      </w:pPr>
      <w:r w:rsidRPr="0026581E">
        <w:rPr>
          <w:rFonts w:asciiTheme="minorHAnsi" w:hAnsiTheme="minorHAnsi" w:cstheme="minorHAnsi"/>
          <w:sz w:val="22"/>
          <w:szCs w:val="22"/>
        </w:rPr>
        <w:t>Une garderie payante prend en charge les enfants avant et après les heures d’ouverture de l’école.</w:t>
      </w:r>
    </w:p>
    <w:p w:rsidR="00136A1E" w:rsidRPr="0026581E" w:rsidRDefault="00136A1E" w:rsidP="00136A1E">
      <w:pPr>
        <w:spacing w:line="240" w:lineRule="atLeast"/>
        <w:jc w:val="both"/>
        <w:rPr>
          <w:rFonts w:asciiTheme="minorHAnsi" w:hAnsiTheme="minorHAnsi" w:cstheme="minorHAnsi"/>
          <w:sz w:val="22"/>
          <w:szCs w:val="22"/>
        </w:rPr>
      </w:pPr>
    </w:p>
    <w:p w:rsidR="00136A1E" w:rsidRPr="0026581E" w:rsidRDefault="00136A1E" w:rsidP="00136A1E">
      <w:pPr>
        <w:widowControl w:val="0"/>
        <w:numPr>
          <w:ilvl w:val="0"/>
          <w:numId w:val="17"/>
        </w:numPr>
        <w:overflowPunct w:val="0"/>
        <w:autoSpaceDE w:val="0"/>
        <w:autoSpaceDN w:val="0"/>
        <w:adjustRightInd w:val="0"/>
        <w:spacing w:line="240" w:lineRule="atLeast"/>
        <w:jc w:val="both"/>
        <w:rPr>
          <w:rFonts w:asciiTheme="minorHAnsi" w:hAnsiTheme="minorHAnsi" w:cstheme="minorHAnsi"/>
          <w:sz w:val="22"/>
          <w:szCs w:val="22"/>
        </w:rPr>
      </w:pPr>
      <w:r w:rsidRPr="0026581E">
        <w:rPr>
          <w:rFonts w:asciiTheme="minorHAnsi" w:hAnsiTheme="minorHAnsi" w:cstheme="minorHAnsi"/>
          <w:sz w:val="22"/>
          <w:szCs w:val="22"/>
        </w:rPr>
        <w:t xml:space="preserve">La responsabilité de l'école ne peut être engagée après l'heure de la fin des cours (15h40 tous les jours, sauf le mercredi à 13h10 pour les maternelles et 13h20 pour l’élémentaire). Les parents sont priés de respecter cet horaire, de sortir de l’enceinte de la cour des maternelles avec leurs enfants pour rejoindre la cour des parents dès la fin des classes. Aucun service de surveillance n'est organisé après la classe. </w:t>
      </w:r>
    </w:p>
    <w:p w:rsidR="00136A1E" w:rsidRPr="0026581E" w:rsidRDefault="00136A1E" w:rsidP="00136A1E">
      <w:pPr>
        <w:spacing w:line="240" w:lineRule="atLeast"/>
        <w:ind w:left="851" w:hanging="851"/>
        <w:jc w:val="both"/>
        <w:rPr>
          <w:rFonts w:asciiTheme="minorHAnsi" w:hAnsiTheme="minorHAnsi" w:cstheme="minorHAnsi"/>
          <w:sz w:val="22"/>
          <w:szCs w:val="22"/>
        </w:rPr>
      </w:pPr>
    </w:p>
    <w:p w:rsidR="00136A1E" w:rsidRPr="0026581E" w:rsidRDefault="00136A1E" w:rsidP="00136A1E">
      <w:pPr>
        <w:widowControl w:val="0"/>
        <w:numPr>
          <w:ilvl w:val="0"/>
          <w:numId w:val="17"/>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Pour chacune des classes, les noms des personnes autorisées à prendre l'enfant à la fin des cours seront notifiés à l'enseignant. Les enfants doivent   être repris par la famille à 15 h 30 (13 h 10 le mercredi) et jamais au-delà de 15h40 (13h20 le mercredi), le personnel ne pouvant assurer la garde des enfants au-delà de cette heure.</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136A1E">
      <w:pPr>
        <w:widowControl w:val="0"/>
        <w:numPr>
          <w:ilvl w:val="0"/>
          <w:numId w:val="17"/>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L'exclusion temporaire d'un enfant, pour une période ne dépassant pas une semaine, peut être prononcée par le directeur, par délégation du Proviseur, en cas de négligence répétée ou de mauvaise volonté évidente des parents pour reprendre leur enfant à la sortie de chaque classe aux heures fixées par le règlement intérieur.</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136A1E">
      <w:pPr>
        <w:widowControl w:val="0"/>
        <w:numPr>
          <w:ilvl w:val="0"/>
          <w:numId w:val="17"/>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 xml:space="preserve">Absences et retards doivent être signalés et justifiés auprès de l'enseignant </w:t>
      </w:r>
      <w:r w:rsidRPr="0026581E">
        <w:rPr>
          <w:rFonts w:asciiTheme="minorHAnsi" w:hAnsiTheme="minorHAnsi" w:cstheme="minorHAnsi"/>
          <w:b/>
          <w:bCs/>
          <w:sz w:val="22"/>
          <w:szCs w:val="22"/>
        </w:rPr>
        <w:t xml:space="preserve">et </w:t>
      </w:r>
      <w:r w:rsidRPr="0026581E">
        <w:rPr>
          <w:rFonts w:asciiTheme="minorHAnsi" w:hAnsiTheme="minorHAnsi" w:cstheme="minorHAnsi"/>
          <w:bCs/>
          <w:sz w:val="22"/>
          <w:szCs w:val="22"/>
        </w:rPr>
        <w:t>de la secrétaire. La directrice sera en copie des échanges. Un élève absent depuis plus de deux semaines sera rayé des listes, si, entre temps, les parents n'ont pas indiqué par courrier les motifs de son absence.</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136A1E">
      <w:pPr>
        <w:widowControl w:val="0"/>
        <w:numPr>
          <w:ilvl w:val="0"/>
          <w:numId w:val="17"/>
        </w:numPr>
        <w:overflowPunct w:val="0"/>
        <w:autoSpaceDE w:val="0"/>
        <w:autoSpaceDN w:val="0"/>
        <w:adjustRightInd w:val="0"/>
        <w:spacing w:line="240" w:lineRule="atLeast"/>
        <w:jc w:val="both"/>
        <w:rPr>
          <w:rFonts w:asciiTheme="minorHAnsi" w:hAnsiTheme="minorHAnsi" w:cstheme="minorHAnsi"/>
          <w:bCs/>
          <w:sz w:val="22"/>
          <w:szCs w:val="22"/>
          <w:u w:val="single"/>
        </w:rPr>
      </w:pPr>
      <w:r w:rsidRPr="0026581E">
        <w:rPr>
          <w:rFonts w:asciiTheme="minorHAnsi" w:hAnsiTheme="minorHAnsi" w:cstheme="minorHAnsi"/>
          <w:bCs/>
          <w:sz w:val="22"/>
          <w:szCs w:val="22"/>
        </w:rPr>
        <w:t xml:space="preserve">Les élèves arrivant en retard à l'école seront conduits en classe par l’adulte qui les accompagne après un passage au secrétariat pour obtenir un bon de retard. Les jours de sortie scolaire (piscine, sorties au musée…), les élèves retardataires sont conduits à l’école selon la même procédure et ce, même s’ils ont raté le départ de la classe. </w:t>
      </w:r>
      <w:r w:rsidRPr="0026581E">
        <w:rPr>
          <w:rFonts w:asciiTheme="minorHAnsi" w:hAnsiTheme="minorHAnsi" w:cstheme="minorHAnsi"/>
          <w:bCs/>
          <w:sz w:val="22"/>
          <w:szCs w:val="22"/>
          <w:u w:val="single"/>
        </w:rPr>
        <w:t>Les élèves ne peuvent en aucune manière être conduits par le parent lui-même sur le lieu de la sortie.</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26581E">
      <w:pPr>
        <w:numPr>
          <w:ilvl w:val="0"/>
          <w:numId w:val="17"/>
        </w:numPr>
        <w:jc w:val="both"/>
        <w:rPr>
          <w:rFonts w:asciiTheme="minorHAnsi" w:hAnsiTheme="minorHAnsi" w:cstheme="minorHAnsi"/>
          <w:sz w:val="22"/>
          <w:szCs w:val="22"/>
          <w:u w:val="single"/>
        </w:rPr>
      </w:pPr>
      <w:r w:rsidRPr="0026581E">
        <w:rPr>
          <w:rFonts w:asciiTheme="minorHAnsi" w:hAnsiTheme="minorHAnsi" w:cstheme="minorHAnsi"/>
          <w:sz w:val="22"/>
          <w:szCs w:val="22"/>
        </w:rPr>
        <w:t xml:space="preserve">Les sorties ou arrivées d’élèves en cours de journée ne sont pas autorisées sauf cas très exceptionnels, demandés par écrit et par avance à la directrice et indiquant le nom de la personne responsable qui viendra chercher l’enfant après avoir signé une décharge, toujours </w:t>
      </w:r>
      <w:r w:rsidRPr="0026581E">
        <w:rPr>
          <w:rFonts w:asciiTheme="minorHAnsi" w:hAnsiTheme="minorHAnsi" w:cstheme="minorHAnsi"/>
          <w:sz w:val="22"/>
          <w:szCs w:val="22"/>
          <w:u w:val="single"/>
        </w:rPr>
        <w:t>avant ou après la pause méridienne.</w:t>
      </w:r>
    </w:p>
    <w:p w:rsidR="00136A1E" w:rsidRPr="0026581E" w:rsidRDefault="00136A1E" w:rsidP="00136A1E">
      <w:pPr>
        <w:spacing w:line="240" w:lineRule="atLeast"/>
        <w:ind w:left="360"/>
        <w:jc w:val="both"/>
        <w:rPr>
          <w:rFonts w:asciiTheme="minorHAnsi" w:hAnsiTheme="minorHAnsi" w:cstheme="minorHAnsi"/>
          <w:sz w:val="22"/>
          <w:szCs w:val="22"/>
        </w:rPr>
      </w:pPr>
    </w:p>
    <w:p w:rsidR="00136A1E" w:rsidRPr="0026581E" w:rsidRDefault="00136A1E" w:rsidP="00136A1E">
      <w:pPr>
        <w:widowControl w:val="0"/>
        <w:numPr>
          <w:ilvl w:val="0"/>
          <w:numId w:val="17"/>
        </w:numPr>
        <w:overflowPunct w:val="0"/>
        <w:autoSpaceDE w:val="0"/>
        <w:autoSpaceDN w:val="0"/>
        <w:adjustRightInd w:val="0"/>
        <w:spacing w:line="240" w:lineRule="atLeast"/>
        <w:jc w:val="both"/>
        <w:rPr>
          <w:rFonts w:asciiTheme="minorHAnsi" w:hAnsiTheme="minorHAnsi" w:cstheme="minorHAnsi"/>
          <w:sz w:val="22"/>
          <w:szCs w:val="22"/>
        </w:rPr>
      </w:pPr>
      <w:r w:rsidRPr="0026581E">
        <w:rPr>
          <w:rFonts w:asciiTheme="minorHAnsi" w:hAnsiTheme="minorHAnsi" w:cstheme="minorHAnsi"/>
          <w:sz w:val="22"/>
          <w:szCs w:val="22"/>
        </w:rPr>
        <w:t>Les jours de piscine, les éventuels élèves dispensés de natation doivent se présenter à l’école, même si la matinée commence par cette activité. Selon le motif de la dispense, l’élève restera à l’école pour profiter d’une activité pédagogique dans une autre classe ou accompagnera la classe pour assister à la séance de natation, en observateur, sur le bord du bassin.</w:t>
      </w:r>
    </w:p>
    <w:p w:rsidR="0026581E" w:rsidRPr="0026581E" w:rsidRDefault="0026581E" w:rsidP="0026581E">
      <w:pPr>
        <w:spacing w:line="240" w:lineRule="atLeast"/>
        <w:jc w:val="both"/>
        <w:rPr>
          <w:rFonts w:asciiTheme="minorHAnsi" w:hAnsiTheme="minorHAnsi" w:cstheme="minorHAnsi"/>
          <w:sz w:val="22"/>
          <w:szCs w:val="22"/>
        </w:rPr>
      </w:pPr>
    </w:p>
    <w:p w:rsidR="00136A1E" w:rsidRPr="0026581E" w:rsidRDefault="00136A1E" w:rsidP="00136A1E">
      <w:pPr>
        <w:widowControl w:val="0"/>
        <w:numPr>
          <w:ilvl w:val="0"/>
          <w:numId w:val="17"/>
        </w:numPr>
        <w:overflowPunct w:val="0"/>
        <w:autoSpaceDE w:val="0"/>
        <w:autoSpaceDN w:val="0"/>
        <w:adjustRightInd w:val="0"/>
        <w:spacing w:line="240" w:lineRule="atLeast"/>
        <w:jc w:val="both"/>
        <w:rPr>
          <w:rFonts w:asciiTheme="minorHAnsi" w:hAnsiTheme="minorHAnsi" w:cstheme="minorHAnsi"/>
          <w:sz w:val="22"/>
          <w:szCs w:val="22"/>
        </w:rPr>
      </w:pPr>
      <w:r w:rsidRPr="0026581E">
        <w:rPr>
          <w:rFonts w:asciiTheme="minorHAnsi" w:hAnsiTheme="minorHAnsi" w:cstheme="minorHAnsi"/>
          <w:sz w:val="22"/>
          <w:szCs w:val="22"/>
        </w:rPr>
        <w:t>La bonne intégration de l’école dans le quartier implique une responsabilité particulière des familles au moment des entrées et sorties. Elle nécessite le respect absolu et permanent des voisins et de leur domicile (stationnement, comportement des enfants).</w:t>
      </w:r>
    </w:p>
    <w:p w:rsidR="00136A1E" w:rsidRPr="0026581E" w:rsidRDefault="00136A1E" w:rsidP="00136A1E">
      <w:pPr>
        <w:spacing w:line="240" w:lineRule="atLeast"/>
        <w:jc w:val="both"/>
        <w:rPr>
          <w:rFonts w:asciiTheme="minorHAnsi" w:hAnsiTheme="minorHAnsi" w:cstheme="minorHAnsi"/>
          <w:sz w:val="22"/>
          <w:szCs w:val="22"/>
        </w:rPr>
      </w:pPr>
    </w:p>
    <w:p w:rsidR="00136A1E" w:rsidRPr="0026581E" w:rsidRDefault="00136A1E" w:rsidP="00136A1E">
      <w:pPr>
        <w:widowControl w:val="0"/>
        <w:numPr>
          <w:ilvl w:val="0"/>
          <w:numId w:val="17"/>
        </w:numPr>
        <w:overflowPunct w:val="0"/>
        <w:autoSpaceDE w:val="0"/>
        <w:autoSpaceDN w:val="0"/>
        <w:adjustRightInd w:val="0"/>
        <w:spacing w:line="240" w:lineRule="atLeast"/>
        <w:jc w:val="both"/>
        <w:rPr>
          <w:rFonts w:asciiTheme="minorHAnsi" w:hAnsiTheme="minorHAnsi" w:cstheme="minorHAnsi"/>
          <w:i/>
          <w:sz w:val="22"/>
          <w:szCs w:val="22"/>
        </w:rPr>
      </w:pPr>
      <w:r w:rsidRPr="0026581E">
        <w:rPr>
          <w:rFonts w:asciiTheme="minorHAnsi" w:hAnsiTheme="minorHAnsi" w:cstheme="minorHAnsi"/>
          <w:sz w:val="22"/>
          <w:szCs w:val="22"/>
        </w:rPr>
        <w:t xml:space="preserve">Pour les véhicules, le lieu de stationnement à privilégier est </w:t>
      </w:r>
      <w:proofErr w:type="spellStart"/>
      <w:r w:rsidRPr="0026581E">
        <w:rPr>
          <w:rFonts w:asciiTheme="minorHAnsi" w:hAnsiTheme="minorHAnsi" w:cstheme="minorHAnsi"/>
          <w:sz w:val="22"/>
          <w:szCs w:val="22"/>
        </w:rPr>
        <w:t>Cuckoo</w:t>
      </w:r>
      <w:proofErr w:type="spellEnd"/>
      <w:r w:rsidRPr="0026581E">
        <w:rPr>
          <w:rFonts w:asciiTheme="minorHAnsi" w:hAnsiTheme="minorHAnsi" w:cstheme="minorHAnsi"/>
          <w:sz w:val="22"/>
          <w:szCs w:val="22"/>
        </w:rPr>
        <w:t xml:space="preserve"> Avenue</w:t>
      </w:r>
      <w:r w:rsidRPr="0026581E">
        <w:rPr>
          <w:rFonts w:asciiTheme="minorHAnsi" w:hAnsiTheme="minorHAnsi" w:cstheme="minorHAnsi"/>
          <w:i/>
          <w:sz w:val="22"/>
          <w:szCs w:val="22"/>
        </w:rPr>
        <w:t>.</w:t>
      </w:r>
    </w:p>
    <w:p w:rsidR="00136A1E" w:rsidRPr="0026581E" w:rsidRDefault="00136A1E" w:rsidP="0026581E">
      <w:pPr>
        <w:ind w:left="360"/>
        <w:rPr>
          <w:rFonts w:asciiTheme="minorHAnsi" w:hAnsiTheme="minorHAnsi" w:cstheme="minorHAnsi"/>
          <w:i/>
        </w:rPr>
      </w:pPr>
    </w:p>
    <w:p w:rsidR="00136A1E" w:rsidRPr="0026581E" w:rsidRDefault="00136A1E" w:rsidP="00136A1E">
      <w:pPr>
        <w:widowControl w:val="0"/>
        <w:numPr>
          <w:ilvl w:val="0"/>
          <w:numId w:val="17"/>
        </w:numPr>
        <w:overflowPunct w:val="0"/>
        <w:autoSpaceDE w:val="0"/>
        <w:autoSpaceDN w:val="0"/>
        <w:adjustRightInd w:val="0"/>
        <w:spacing w:line="240" w:lineRule="atLeast"/>
        <w:jc w:val="both"/>
        <w:rPr>
          <w:rFonts w:asciiTheme="minorHAnsi" w:hAnsiTheme="minorHAnsi" w:cstheme="minorHAnsi"/>
          <w:sz w:val="22"/>
          <w:szCs w:val="22"/>
        </w:rPr>
      </w:pPr>
      <w:r w:rsidRPr="0026581E">
        <w:rPr>
          <w:rFonts w:asciiTheme="minorHAnsi" w:hAnsiTheme="minorHAnsi" w:cstheme="minorHAnsi"/>
          <w:sz w:val="22"/>
          <w:szCs w:val="22"/>
        </w:rPr>
        <w:t>Les chiens sont interdits dans l’enceinte de l’école, dans la cours des parents y compris.</w:t>
      </w:r>
    </w:p>
    <w:p w:rsidR="00136A1E" w:rsidRPr="0026581E" w:rsidRDefault="00136A1E" w:rsidP="0026581E">
      <w:pPr>
        <w:ind w:left="360"/>
        <w:rPr>
          <w:rFonts w:asciiTheme="minorHAnsi" w:hAnsiTheme="minorHAnsi" w:cstheme="minorHAnsi"/>
        </w:rPr>
      </w:pPr>
    </w:p>
    <w:p w:rsidR="00136A1E" w:rsidRPr="0026581E" w:rsidRDefault="00136A1E" w:rsidP="00F64774">
      <w:pPr>
        <w:widowControl w:val="0"/>
        <w:numPr>
          <w:ilvl w:val="0"/>
          <w:numId w:val="17"/>
        </w:numPr>
        <w:overflowPunct w:val="0"/>
        <w:autoSpaceDE w:val="0"/>
        <w:autoSpaceDN w:val="0"/>
        <w:adjustRightInd w:val="0"/>
        <w:spacing w:line="240" w:lineRule="atLeast"/>
        <w:jc w:val="both"/>
        <w:rPr>
          <w:rFonts w:asciiTheme="minorHAnsi" w:hAnsiTheme="minorHAnsi" w:cstheme="minorHAnsi"/>
          <w:sz w:val="22"/>
          <w:szCs w:val="22"/>
        </w:rPr>
      </w:pPr>
      <w:r w:rsidRPr="0026581E">
        <w:rPr>
          <w:rFonts w:asciiTheme="minorHAnsi" w:hAnsiTheme="minorHAnsi" w:cstheme="minorHAnsi"/>
          <w:sz w:val="22"/>
          <w:szCs w:val="22"/>
        </w:rPr>
        <w:t>Les élèves arrivant à l’école en trottinette ou en vélo doivent en descendre en entrant dans l’école et rejoindre la cour des parents à pied, trottinette ou vélo à la main. La fréquentation scolaire aux horaires d’entrée et de sortie, ainsi que le dénivelé de l’allée, nécessitent le respect de cette consigne, pour la sécurité de tous.</w:t>
      </w:r>
    </w:p>
    <w:p w:rsidR="00136A1E" w:rsidRPr="0026581E" w:rsidRDefault="00136A1E" w:rsidP="00136A1E">
      <w:pPr>
        <w:spacing w:line="240" w:lineRule="atLeast"/>
        <w:ind w:left="720"/>
        <w:jc w:val="both"/>
        <w:rPr>
          <w:rFonts w:asciiTheme="minorHAnsi" w:hAnsiTheme="minorHAnsi" w:cstheme="minorHAnsi"/>
          <w:sz w:val="22"/>
          <w:szCs w:val="22"/>
        </w:rPr>
      </w:pPr>
    </w:p>
    <w:p w:rsidR="00136A1E" w:rsidRPr="0026581E" w:rsidRDefault="00136A1E" w:rsidP="00136A1E">
      <w:pPr>
        <w:spacing w:line="240" w:lineRule="atLeast"/>
        <w:jc w:val="both"/>
        <w:rPr>
          <w:rFonts w:asciiTheme="minorHAnsi" w:hAnsiTheme="minorHAnsi" w:cstheme="minorHAnsi"/>
          <w:b/>
          <w:bCs/>
          <w:sz w:val="22"/>
          <w:szCs w:val="22"/>
          <w:u w:val="single"/>
        </w:rPr>
      </w:pPr>
    </w:p>
    <w:p w:rsidR="00136A1E" w:rsidRPr="0026581E" w:rsidRDefault="00136A1E" w:rsidP="00136A1E">
      <w:pPr>
        <w:spacing w:line="240" w:lineRule="atLeast"/>
        <w:jc w:val="both"/>
        <w:rPr>
          <w:rFonts w:asciiTheme="minorHAnsi" w:hAnsiTheme="minorHAnsi" w:cstheme="minorHAnsi"/>
          <w:b/>
          <w:bCs/>
          <w:sz w:val="22"/>
          <w:szCs w:val="22"/>
          <w:u w:val="single"/>
        </w:rPr>
      </w:pPr>
      <w:r w:rsidRPr="0026581E">
        <w:rPr>
          <w:rFonts w:asciiTheme="minorHAnsi" w:hAnsiTheme="minorHAnsi" w:cstheme="minorHAnsi"/>
          <w:b/>
          <w:bCs/>
          <w:sz w:val="22"/>
          <w:szCs w:val="22"/>
        </w:rPr>
        <w:t xml:space="preserve">II – </w:t>
      </w:r>
      <w:r w:rsidRPr="0026581E">
        <w:rPr>
          <w:rFonts w:asciiTheme="minorHAnsi" w:hAnsiTheme="minorHAnsi" w:cstheme="minorHAnsi"/>
          <w:b/>
          <w:bCs/>
          <w:sz w:val="22"/>
          <w:szCs w:val="22"/>
          <w:u w:val="single"/>
        </w:rPr>
        <w:t>FONCTIONNEMENT DE L’ECOLE</w:t>
      </w:r>
      <w:r w:rsidRPr="0026581E">
        <w:rPr>
          <w:rFonts w:asciiTheme="minorHAnsi" w:hAnsiTheme="minorHAnsi" w:cstheme="minorHAnsi"/>
          <w:b/>
          <w:bCs/>
          <w:sz w:val="22"/>
          <w:szCs w:val="22"/>
        </w:rPr>
        <w:t xml:space="preserve"> - </w:t>
      </w:r>
      <w:r w:rsidRPr="0026581E">
        <w:rPr>
          <w:rFonts w:asciiTheme="minorHAnsi" w:hAnsiTheme="minorHAnsi" w:cstheme="minorHAnsi"/>
          <w:b/>
          <w:bCs/>
          <w:sz w:val="22"/>
          <w:szCs w:val="22"/>
          <w:u w:val="single"/>
        </w:rPr>
        <w:t xml:space="preserve">ORGANISATION DE LA SCOLARITE </w:t>
      </w:r>
    </w:p>
    <w:p w:rsidR="00136A1E" w:rsidRPr="0026581E" w:rsidRDefault="00136A1E" w:rsidP="00136A1E">
      <w:pPr>
        <w:rPr>
          <w:rFonts w:asciiTheme="minorHAnsi" w:hAnsiTheme="minorHAnsi" w:cstheme="minorHAnsi"/>
          <w:sz w:val="22"/>
          <w:szCs w:val="22"/>
          <w:lang w:eastAsia="en-GB"/>
        </w:rPr>
      </w:pPr>
    </w:p>
    <w:p w:rsidR="00136A1E" w:rsidRPr="0026581E" w:rsidRDefault="00136A1E" w:rsidP="00136A1E">
      <w:pPr>
        <w:rPr>
          <w:rFonts w:asciiTheme="minorHAnsi" w:hAnsiTheme="minorHAnsi" w:cstheme="minorHAnsi"/>
          <w:sz w:val="22"/>
          <w:szCs w:val="22"/>
          <w:lang w:eastAsia="en-GB"/>
        </w:rPr>
      </w:pPr>
    </w:p>
    <w:p w:rsidR="00136A1E" w:rsidRPr="0026581E" w:rsidRDefault="00136A1E" w:rsidP="00136A1E">
      <w:pPr>
        <w:widowControl w:val="0"/>
        <w:numPr>
          <w:ilvl w:val="0"/>
          <w:numId w:val="18"/>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
          <w:bCs/>
          <w:sz w:val="22"/>
          <w:szCs w:val="22"/>
        </w:rPr>
        <w:t>L’assurance en responsabilité civile</w:t>
      </w:r>
      <w:r w:rsidRPr="0026581E">
        <w:rPr>
          <w:rFonts w:asciiTheme="minorHAnsi" w:hAnsiTheme="minorHAnsi" w:cstheme="minorHAnsi"/>
          <w:bCs/>
          <w:sz w:val="22"/>
          <w:szCs w:val="22"/>
        </w:rPr>
        <w:t> n’est pas obligatoire car les enfants sont couverts par l’assurance du Lycée (par contre les parents ne le sont pas). En matière d’</w:t>
      </w:r>
      <w:r w:rsidRPr="0026581E">
        <w:rPr>
          <w:rFonts w:asciiTheme="minorHAnsi" w:hAnsiTheme="minorHAnsi" w:cstheme="minorHAnsi"/>
          <w:b/>
          <w:bCs/>
          <w:sz w:val="22"/>
          <w:szCs w:val="22"/>
        </w:rPr>
        <w:t>assurance personnelle accident</w:t>
      </w:r>
      <w:r w:rsidRPr="0026581E">
        <w:rPr>
          <w:rFonts w:asciiTheme="minorHAnsi" w:hAnsiTheme="minorHAnsi" w:cstheme="minorHAnsi"/>
          <w:bCs/>
          <w:sz w:val="22"/>
          <w:szCs w:val="22"/>
        </w:rPr>
        <w:t>, les enfants sont couverts sur le lieu de l'école, pendant les sorties et les voyages scolaires, mais pour les cas très graves seulement (mort, perte de membres, paralysie). Nous vous recommandons celles, complémentaires, proposées par les associations de parents du lycée qui sont adaptées aux besoins scolaires (dents cassée</w:t>
      </w:r>
      <w:r w:rsidR="00FD5559">
        <w:rPr>
          <w:rFonts w:asciiTheme="minorHAnsi" w:hAnsiTheme="minorHAnsi" w:cstheme="minorHAnsi"/>
          <w:bCs/>
          <w:sz w:val="22"/>
          <w:szCs w:val="22"/>
        </w:rPr>
        <w:t>s</w:t>
      </w:r>
      <w:bookmarkStart w:id="0" w:name="_GoBack"/>
      <w:bookmarkEnd w:id="0"/>
      <w:r w:rsidRPr="0026581E">
        <w:rPr>
          <w:rFonts w:asciiTheme="minorHAnsi" w:hAnsiTheme="minorHAnsi" w:cstheme="minorHAnsi"/>
          <w:bCs/>
          <w:sz w:val="22"/>
          <w:szCs w:val="22"/>
        </w:rPr>
        <w:t>, bris de lunettes etc.).  </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136A1E">
      <w:pPr>
        <w:widowControl w:val="0"/>
        <w:numPr>
          <w:ilvl w:val="0"/>
          <w:numId w:val="18"/>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Les dates des vacances scolaires sont déterminées par le conseil d’établissement du lycée Charles de Gaulle et doivent impérativement être respectées. Si tel n’est pas le cas, il ne peut être exigé de la part des professeurs un travail supplémentaire pour le rattrapage des cours.</w:t>
      </w:r>
    </w:p>
    <w:p w:rsidR="00136A1E" w:rsidRPr="0026581E" w:rsidRDefault="00136A1E" w:rsidP="00136A1E">
      <w:pPr>
        <w:spacing w:line="240" w:lineRule="atLeast"/>
        <w:jc w:val="both"/>
        <w:rPr>
          <w:rFonts w:asciiTheme="minorHAnsi" w:hAnsiTheme="minorHAnsi" w:cstheme="minorHAnsi"/>
          <w:bCs/>
          <w:sz w:val="22"/>
          <w:szCs w:val="22"/>
        </w:rPr>
      </w:pPr>
    </w:p>
    <w:p w:rsidR="00136A1E" w:rsidRPr="0026581E" w:rsidRDefault="00136A1E" w:rsidP="00136A1E">
      <w:pPr>
        <w:widowControl w:val="0"/>
        <w:numPr>
          <w:ilvl w:val="0"/>
          <w:numId w:val="18"/>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Le professeur s'interdit tout comportement, geste ou parole qui traduirait, de sa part, indifférence ou mépris à l'égard des élèves ou de sa famille. De même les élèves, comme leurs familles, doivent s'interdire tout comportement, geste ou parole qui porterait atteinte à la fonction ou à la personne du professeur et au respect dû à leurs camarades ou aux familles de ceux-ci. Le professeur exigera d'un élève qu'il travaille et en cas de travail insuffisant, en s'interrogeant sur ses causes, il décidera des mesures appropriées. Tout châtiment corporel est strictement interdit. Un élève ne peut être privé de la totalité de la récréation à titre de punition.</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136A1E">
      <w:pPr>
        <w:widowControl w:val="0"/>
        <w:numPr>
          <w:ilvl w:val="0"/>
          <w:numId w:val="18"/>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 xml:space="preserve">Les manquements au règlement intérieur de l'école et en particulier toute atteinte à l'intégrité physique ou morale des autres élèves ou des adultes peuvent donner lieu à des réprimandes qui sont, le cas échéant, portées à la connaissance des familles. Il est permis d'isoler de ses camarades, momentanément et sous surveillance, un enfant difficile ou dont le comportement peut être dangereux pour lui-même ou pour les autres. </w:t>
      </w:r>
    </w:p>
    <w:p w:rsidR="00136A1E" w:rsidRPr="0026581E" w:rsidRDefault="00136A1E" w:rsidP="00136A1E">
      <w:pPr>
        <w:spacing w:line="240" w:lineRule="atLeast"/>
        <w:ind w:left="851" w:hanging="851"/>
        <w:jc w:val="both"/>
        <w:rPr>
          <w:rFonts w:asciiTheme="minorHAnsi" w:hAnsiTheme="minorHAnsi" w:cstheme="minorHAnsi"/>
          <w:b/>
          <w:bCs/>
          <w:sz w:val="22"/>
          <w:szCs w:val="22"/>
        </w:rPr>
      </w:pPr>
    </w:p>
    <w:p w:rsidR="00136A1E" w:rsidRPr="0026581E" w:rsidRDefault="00136A1E" w:rsidP="00136A1E">
      <w:pPr>
        <w:widowControl w:val="0"/>
        <w:numPr>
          <w:ilvl w:val="0"/>
          <w:numId w:val="18"/>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Un enfant qui se blesse, même légèrement, doit en avertir sans tarder un adulte responsable (personnel de direction, enseignant ou de surveillance). L'école avertira les parents, si nécessaire.</w:t>
      </w:r>
    </w:p>
    <w:p w:rsidR="00136A1E" w:rsidRPr="0026581E" w:rsidRDefault="00136A1E" w:rsidP="005E4260">
      <w:pPr>
        <w:spacing w:line="240" w:lineRule="atLeast"/>
        <w:jc w:val="both"/>
        <w:rPr>
          <w:rFonts w:asciiTheme="minorHAnsi" w:hAnsiTheme="minorHAnsi" w:cstheme="minorHAnsi"/>
          <w:b/>
          <w:bCs/>
          <w:sz w:val="22"/>
          <w:szCs w:val="22"/>
        </w:rPr>
      </w:pPr>
    </w:p>
    <w:p w:rsidR="00136A1E" w:rsidRPr="0026581E" w:rsidRDefault="00136A1E" w:rsidP="00136A1E">
      <w:pPr>
        <w:widowControl w:val="0"/>
        <w:numPr>
          <w:ilvl w:val="0"/>
          <w:numId w:val="18"/>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L’affectation des élèves dans les classes en début d’année scolaire est du ressort du conseil des maîtres qui s’emploiera à mettre en œuvre une répartition équilibrée.</w:t>
      </w:r>
    </w:p>
    <w:p w:rsidR="00136A1E" w:rsidRPr="0026581E" w:rsidRDefault="00136A1E" w:rsidP="00136A1E">
      <w:pPr>
        <w:spacing w:line="240" w:lineRule="atLeast"/>
        <w:ind w:left="851" w:hanging="851"/>
        <w:jc w:val="both"/>
        <w:rPr>
          <w:rFonts w:asciiTheme="minorHAnsi" w:hAnsiTheme="minorHAnsi" w:cstheme="minorHAnsi"/>
          <w:b/>
          <w:bCs/>
          <w:sz w:val="22"/>
          <w:szCs w:val="22"/>
          <w:u w:val="single"/>
        </w:rPr>
      </w:pPr>
      <w:r w:rsidRPr="0026581E">
        <w:rPr>
          <w:rFonts w:asciiTheme="minorHAnsi" w:hAnsiTheme="minorHAnsi" w:cstheme="minorHAnsi"/>
          <w:bCs/>
          <w:sz w:val="22"/>
          <w:szCs w:val="22"/>
        </w:rPr>
        <w:lastRenderedPageBreak/>
        <w:tab/>
        <w:t xml:space="preserve"> </w:t>
      </w:r>
    </w:p>
    <w:p w:rsidR="00136A1E" w:rsidRPr="0026581E" w:rsidRDefault="00136A1E" w:rsidP="00136A1E">
      <w:pPr>
        <w:widowControl w:val="0"/>
        <w:numPr>
          <w:ilvl w:val="0"/>
          <w:numId w:val="18"/>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Les bilans de compétences par transmission du livret scolaire deux à trois fois par an selon les niveaux de classe informent régulièrement les familles des progrès de leur enfant. Une rencontre parents enseignants est organisée sur une journée banalisée au cours du premier trimestre.</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136A1E">
      <w:pPr>
        <w:widowControl w:val="0"/>
        <w:numPr>
          <w:ilvl w:val="0"/>
          <w:numId w:val="18"/>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 xml:space="preserve">Les décisions d'admission dans la classe supérieure, de maintien dans le niveau, de réorientation d'un enfant vers un autre type d'enseignement sont prises en conseil des maîtres. Les familles peuvent faire appel de la décision en adressant un courrier motivé à la directrice. Une commission, sous la présidence du Proviseur, se réunit alors pour étudier les dossiers des enfants concernés et prendre une décision irrévocable. </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136A1E">
      <w:pPr>
        <w:widowControl w:val="0"/>
        <w:numPr>
          <w:ilvl w:val="0"/>
          <w:numId w:val="18"/>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La correspondance entre l'enseignant et les parents se fait au moyen d'un cahier de liaison qui devra régulièrement être visé par les parents. Une communication par mail aux familles est également d’usage. La visite du site du lycée est également recommandée.</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136A1E">
      <w:pPr>
        <w:widowControl w:val="0"/>
        <w:numPr>
          <w:ilvl w:val="0"/>
          <w:numId w:val="18"/>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Aucun médicament ne sera apporté à l’école par l’élève. Aucun médicament ne sera administré à l’école sauf dans le cas d’enfant atteint de maladie chronique pour lequel un PAI aura été signé par le médecin scolaire.</w:t>
      </w:r>
    </w:p>
    <w:p w:rsidR="00136A1E" w:rsidRPr="0026581E" w:rsidRDefault="00136A1E" w:rsidP="00136A1E">
      <w:pPr>
        <w:spacing w:line="240" w:lineRule="atLeast"/>
        <w:ind w:left="851" w:hanging="851"/>
        <w:jc w:val="both"/>
        <w:rPr>
          <w:rFonts w:asciiTheme="minorHAnsi" w:hAnsiTheme="minorHAnsi" w:cstheme="minorHAnsi"/>
          <w:bCs/>
          <w:sz w:val="22"/>
          <w:szCs w:val="22"/>
          <w:u w:val="single"/>
        </w:rPr>
      </w:pPr>
    </w:p>
    <w:p w:rsidR="00136A1E" w:rsidRPr="0026581E" w:rsidRDefault="00136A1E" w:rsidP="00F64774">
      <w:pPr>
        <w:rPr>
          <w:rFonts w:asciiTheme="minorHAnsi" w:hAnsiTheme="minorHAnsi" w:cstheme="minorHAnsi"/>
          <w:b/>
          <w:bCs/>
          <w:sz w:val="22"/>
          <w:szCs w:val="22"/>
          <w:u w:val="single"/>
        </w:rPr>
      </w:pPr>
    </w:p>
    <w:p w:rsidR="00136A1E" w:rsidRPr="0026581E" w:rsidRDefault="00136A1E" w:rsidP="00136A1E">
      <w:pPr>
        <w:spacing w:line="240" w:lineRule="atLeast"/>
        <w:ind w:left="851" w:hanging="851"/>
        <w:jc w:val="both"/>
        <w:rPr>
          <w:rFonts w:asciiTheme="minorHAnsi" w:hAnsiTheme="minorHAnsi" w:cstheme="minorHAnsi"/>
          <w:b/>
          <w:bCs/>
          <w:sz w:val="22"/>
          <w:szCs w:val="22"/>
          <w:u w:val="single"/>
        </w:rPr>
      </w:pPr>
      <w:r w:rsidRPr="0026581E">
        <w:rPr>
          <w:rFonts w:asciiTheme="minorHAnsi" w:hAnsiTheme="minorHAnsi" w:cstheme="minorHAnsi"/>
          <w:b/>
          <w:sz w:val="22"/>
          <w:szCs w:val="22"/>
        </w:rPr>
        <w:t xml:space="preserve">III – </w:t>
      </w:r>
      <w:r w:rsidRPr="0026581E">
        <w:rPr>
          <w:rFonts w:asciiTheme="minorHAnsi" w:hAnsiTheme="minorHAnsi" w:cstheme="minorHAnsi"/>
          <w:b/>
          <w:bCs/>
          <w:sz w:val="22"/>
          <w:szCs w:val="22"/>
          <w:u w:val="single"/>
        </w:rPr>
        <w:t>MATERIEL</w:t>
      </w:r>
    </w:p>
    <w:p w:rsidR="00136A1E" w:rsidRPr="0026581E" w:rsidRDefault="00136A1E" w:rsidP="00136A1E">
      <w:pPr>
        <w:spacing w:line="240" w:lineRule="atLeast"/>
        <w:ind w:left="851" w:hanging="851"/>
        <w:jc w:val="both"/>
        <w:rPr>
          <w:rFonts w:asciiTheme="minorHAnsi" w:hAnsiTheme="minorHAnsi" w:cstheme="minorHAnsi"/>
          <w:b/>
          <w:bCs/>
          <w:sz w:val="22"/>
          <w:szCs w:val="22"/>
          <w:u w:val="single"/>
        </w:rPr>
      </w:pPr>
    </w:p>
    <w:p w:rsidR="00136A1E" w:rsidRPr="0026581E" w:rsidRDefault="00136A1E" w:rsidP="00136A1E">
      <w:pPr>
        <w:spacing w:line="240" w:lineRule="atLeast"/>
        <w:jc w:val="both"/>
        <w:rPr>
          <w:rFonts w:asciiTheme="minorHAnsi" w:hAnsiTheme="minorHAnsi" w:cstheme="minorHAnsi"/>
          <w:b/>
          <w:bCs/>
          <w:sz w:val="22"/>
          <w:szCs w:val="22"/>
          <w:u w:val="single"/>
        </w:rPr>
      </w:pPr>
    </w:p>
    <w:p w:rsidR="00136A1E" w:rsidRPr="0026581E" w:rsidRDefault="00136A1E" w:rsidP="00136A1E">
      <w:pPr>
        <w:widowControl w:val="0"/>
        <w:numPr>
          <w:ilvl w:val="0"/>
          <w:numId w:val="19"/>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Il est formellement interdit aux élèves d'apporter à l'école des jouets et des objets dangereux ou de valeur. L'usage de téléphones portables est totalement prohibé dans l'enceinte de l'école, sauf demande d'autorisation soumise par écrit à la directrice. Cette autorisation ne sera accordée qu'en cas de nécessité avérée aux élèves de CM.</w:t>
      </w:r>
    </w:p>
    <w:p w:rsidR="00136A1E" w:rsidRPr="0026581E" w:rsidRDefault="00136A1E" w:rsidP="00136A1E">
      <w:pPr>
        <w:spacing w:line="240" w:lineRule="atLeast"/>
        <w:ind w:left="226" w:hanging="226"/>
        <w:jc w:val="both"/>
        <w:rPr>
          <w:rFonts w:asciiTheme="minorHAnsi" w:hAnsiTheme="minorHAnsi" w:cstheme="minorHAnsi"/>
          <w:b/>
          <w:bCs/>
          <w:sz w:val="22"/>
          <w:szCs w:val="22"/>
          <w:u w:val="single"/>
        </w:rPr>
      </w:pPr>
    </w:p>
    <w:p w:rsidR="00136A1E" w:rsidRPr="0026581E" w:rsidRDefault="00136A1E" w:rsidP="00136A1E">
      <w:pPr>
        <w:widowControl w:val="0"/>
        <w:numPr>
          <w:ilvl w:val="0"/>
          <w:numId w:val="19"/>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Tout livre détérioré ou perdu doit être remplacé par la famille. A défaut, le remboursement sera demandé à la famille.</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136A1E">
      <w:pPr>
        <w:widowControl w:val="0"/>
        <w:numPr>
          <w:ilvl w:val="0"/>
          <w:numId w:val="19"/>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Les dépenses occasionnées par des dégradations commises par l'enfant aux bâtiments et au mobilier dont il a l'usage seront remboursées par les parents.</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Pr="0026581E" w:rsidRDefault="00136A1E" w:rsidP="00136A1E">
      <w:pPr>
        <w:widowControl w:val="0"/>
        <w:numPr>
          <w:ilvl w:val="0"/>
          <w:numId w:val="19"/>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Pour le bon fonctionnement des classes, il faut que les élèves aient, à tout moment de l'année, le matériel indiqué en début d'année scolaire par l'enseignant.</w:t>
      </w:r>
    </w:p>
    <w:p w:rsidR="00136A1E" w:rsidRPr="0026581E" w:rsidRDefault="00136A1E" w:rsidP="00136A1E">
      <w:pPr>
        <w:spacing w:line="240" w:lineRule="atLeast"/>
        <w:ind w:left="851" w:hanging="851"/>
        <w:jc w:val="both"/>
        <w:rPr>
          <w:rFonts w:asciiTheme="minorHAnsi" w:hAnsiTheme="minorHAnsi" w:cstheme="minorHAnsi"/>
          <w:bCs/>
          <w:sz w:val="22"/>
          <w:szCs w:val="22"/>
        </w:rPr>
      </w:pPr>
    </w:p>
    <w:p w:rsidR="00136A1E" w:rsidRDefault="00136A1E" w:rsidP="00136A1E">
      <w:pPr>
        <w:widowControl w:val="0"/>
        <w:numPr>
          <w:ilvl w:val="0"/>
          <w:numId w:val="19"/>
        </w:numPr>
        <w:overflowPunct w:val="0"/>
        <w:autoSpaceDE w:val="0"/>
        <w:autoSpaceDN w:val="0"/>
        <w:adjustRightInd w:val="0"/>
        <w:spacing w:line="240" w:lineRule="atLeast"/>
        <w:jc w:val="both"/>
        <w:rPr>
          <w:rFonts w:asciiTheme="minorHAnsi" w:hAnsiTheme="minorHAnsi" w:cstheme="minorHAnsi"/>
          <w:bCs/>
          <w:sz w:val="22"/>
          <w:szCs w:val="22"/>
        </w:rPr>
      </w:pPr>
      <w:r w:rsidRPr="0026581E">
        <w:rPr>
          <w:rFonts w:asciiTheme="minorHAnsi" w:hAnsiTheme="minorHAnsi" w:cstheme="minorHAnsi"/>
          <w:bCs/>
          <w:sz w:val="22"/>
          <w:szCs w:val="22"/>
        </w:rPr>
        <w:t>L'établissement décline toute responsabilité en cas de perte ou de vol subis par un élève ou ses accompagnateurs.</w:t>
      </w:r>
    </w:p>
    <w:p w:rsidR="00C640E8" w:rsidRDefault="00C640E8" w:rsidP="00C640E8">
      <w:pPr>
        <w:pStyle w:val="ListParagraph"/>
        <w:rPr>
          <w:rFonts w:asciiTheme="minorHAnsi" w:hAnsiTheme="minorHAnsi" w:cstheme="minorHAnsi"/>
          <w:bCs/>
        </w:rPr>
      </w:pPr>
    </w:p>
    <w:p w:rsidR="00C640E8" w:rsidRDefault="00C640E8" w:rsidP="00C640E8">
      <w:pPr>
        <w:widowControl w:val="0"/>
        <w:overflowPunct w:val="0"/>
        <w:autoSpaceDE w:val="0"/>
        <w:autoSpaceDN w:val="0"/>
        <w:adjustRightInd w:val="0"/>
        <w:spacing w:line="240" w:lineRule="atLeast"/>
        <w:ind w:left="720"/>
        <w:jc w:val="both"/>
        <w:rPr>
          <w:rFonts w:asciiTheme="minorHAnsi" w:hAnsiTheme="minorHAnsi" w:cstheme="minorHAnsi"/>
          <w:bCs/>
          <w:sz w:val="22"/>
          <w:szCs w:val="22"/>
        </w:rPr>
      </w:pPr>
    </w:p>
    <w:p w:rsidR="00C640E8" w:rsidRDefault="00C640E8" w:rsidP="00C640E8">
      <w:pPr>
        <w:widowControl w:val="0"/>
        <w:overflowPunct w:val="0"/>
        <w:autoSpaceDE w:val="0"/>
        <w:autoSpaceDN w:val="0"/>
        <w:adjustRightInd w:val="0"/>
        <w:spacing w:line="240" w:lineRule="atLeast"/>
        <w:ind w:left="720"/>
        <w:jc w:val="both"/>
        <w:rPr>
          <w:rFonts w:asciiTheme="minorHAnsi" w:hAnsiTheme="minorHAnsi" w:cstheme="minorHAnsi"/>
          <w:bCs/>
          <w:sz w:val="22"/>
          <w:szCs w:val="22"/>
        </w:rPr>
      </w:pPr>
    </w:p>
    <w:p w:rsidR="00C640E8" w:rsidRPr="0026581E" w:rsidRDefault="00C640E8" w:rsidP="00C640E8">
      <w:pPr>
        <w:widowControl w:val="0"/>
        <w:overflowPunct w:val="0"/>
        <w:autoSpaceDE w:val="0"/>
        <w:autoSpaceDN w:val="0"/>
        <w:adjustRightInd w:val="0"/>
        <w:spacing w:line="240" w:lineRule="atLeast"/>
        <w:ind w:left="720"/>
        <w:jc w:val="both"/>
        <w:rPr>
          <w:rFonts w:asciiTheme="minorHAnsi" w:hAnsiTheme="minorHAnsi" w:cstheme="minorHAnsi"/>
          <w:bCs/>
          <w:sz w:val="22"/>
          <w:szCs w:val="22"/>
        </w:rPr>
      </w:pPr>
    </w:p>
    <w:p w:rsidR="00136A1E" w:rsidRPr="0026581E" w:rsidRDefault="00136A1E" w:rsidP="00136A1E">
      <w:pPr>
        <w:spacing w:after="160" w:line="256" w:lineRule="auto"/>
        <w:jc w:val="both"/>
        <w:rPr>
          <w:rFonts w:asciiTheme="minorHAnsi" w:hAnsiTheme="minorHAnsi" w:cstheme="minorHAnsi"/>
          <w:b/>
          <w:sz w:val="22"/>
          <w:szCs w:val="22"/>
          <w:lang w:eastAsia="en-GB"/>
        </w:rPr>
      </w:pPr>
      <w:r w:rsidRPr="0026581E">
        <w:rPr>
          <w:rFonts w:asciiTheme="minorHAnsi" w:hAnsiTheme="minorHAnsi" w:cstheme="minorHAnsi"/>
          <w:b/>
          <w:bCs/>
          <w:sz w:val="22"/>
          <w:szCs w:val="22"/>
          <w:lang w:eastAsia="en-GB"/>
        </w:rPr>
        <w:lastRenderedPageBreak/>
        <w:t>IV –</w:t>
      </w:r>
      <w:r w:rsidRPr="0026581E">
        <w:rPr>
          <w:rFonts w:asciiTheme="minorHAnsi" w:hAnsiTheme="minorHAnsi" w:cstheme="minorHAnsi"/>
          <w:b/>
          <w:sz w:val="22"/>
          <w:szCs w:val="22"/>
          <w:lang w:eastAsia="en-GB"/>
        </w:rPr>
        <w:t xml:space="preserve"> </w:t>
      </w:r>
      <w:r w:rsidRPr="0026581E">
        <w:rPr>
          <w:rFonts w:asciiTheme="minorHAnsi" w:hAnsiTheme="minorHAnsi" w:cstheme="minorHAnsi"/>
          <w:b/>
          <w:bCs/>
          <w:sz w:val="22"/>
          <w:szCs w:val="22"/>
          <w:u w:val="single"/>
          <w:lang w:eastAsia="en-GB"/>
        </w:rPr>
        <w:t>DROIT A L’IMAGE</w:t>
      </w:r>
    </w:p>
    <w:p w:rsidR="00136A1E" w:rsidRPr="0026581E" w:rsidRDefault="00136A1E" w:rsidP="00136A1E">
      <w:pPr>
        <w:spacing w:line="240" w:lineRule="atLeast"/>
        <w:ind w:left="720"/>
        <w:jc w:val="both"/>
        <w:rPr>
          <w:rFonts w:asciiTheme="minorHAnsi" w:hAnsiTheme="minorHAnsi" w:cstheme="minorHAnsi"/>
          <w:bCs/>
          <w:sz w:val="22"/>
          <w:szCs w:val="22"/>
        </w:rPr>
      </w:pPr>
      <w:r w:rsidRPr="0026581E">
        <w:rPr>
          <w:rFonts w:asciiTheme="minorHAnsi" w:hAnsiTheme="minorHAnsi" w:cstheme="minorHAnsi"/>
          <w:bCs/>
          <w:sz w:val="22"/>
          <w:szCs w:val="22"/>
        </w:rPr>
        <w:t>Les parents reconnaissent avoir pris connaissance du document « </w:t>
      </w:r>
      <w:proofErr w:type="spellStart"/>
      <w:r w:rsidRPr="0026581E">
        <w:rPr>
          <w:rFonts w:asciiTheme="minorHAnsi" w:hAnsiTheme="minorHAnsi" w:cstheme="minorHAnsi"/>
          <w:bCs/>
          <w:i/>
          <w:sz w:val="22"/>
          <w:szCs w:val="22"/>
        </w:rPr>
        <w:t>Fair</w:t>
      </w:r>
      <w:proofErr w:type="spellEnd"/>
      <w:r w:rsidRPr="0026581E">
        <w:rPr>
          <w:rFonts w:asciiTheme="minorHAnsi" w:hAnsiTheme="minorHAnsi" w:cstheme="minorHAnsi"/>
          <w:bCs/>
          <w:i/>
          <w:sz w:val="22"/>
          <w:szCs w:val="22"/>
        </w:rPr>
        <w:t xml:space="preserve"> </w:t>
      </w:r>
      <w:proofErr w:type="spellStart"/>
      <w:r w:rsidRPr="0026581E">
        <w:rPr>
          <w:rFonts w:asciiTheme="minorHAnsi" w:hAnsiTheme="minorHAnsi" w:cstheme="minorHAnsi"/>
          <w:bCs/>
          <w:i/>
          <w:sz w:val="22"/>
          <w:szCs w:val="22"/>
        </w:rPr>
        <w:t>Processing</w:t>
      </w:r>
      <w:proofErr w:type="spellEnd"/>
      <w:r w:rsidRPr="0026581E">
        <w:rPr>
          <w:rFonts w:asciiTheme="minorHAnsi" w:hAnsiTheme="minorHAnsi" w:cstheme="minorHAnsi"/>
          <w:bCs/>
          <w:i/>
          <w:sz w:val="22"/>
          <w:szCs w:val="22"/>
        </w:rPr>
        <w:t xml:space="preserve"> Notice audio and </w:t>
      </w:r>
      <w:proofErr w:type="spellStart"/>
      <w:r w:rsidRPr="0026581E">
        <w:rPr>
          <w:rFonts w:asciiTheme="minorHAnsi" w:hAnsiTheme="minorHAnsi" w:cstheme="minorHAnsi"/>
          <w:bCs/>
          <w:i/>
          <w:sz w:val="22"/>
          <w:szCs w:val="22"/>
        </w:rPr>
        <w:t>visual</w:t>
      </w:r>
      <w:proofErr w:type="spellEnd"/>
      <w:r w:rsidRPr="0026581E">
        <w:rPr>
          <w:rFonts w:asciiTheme="minorHAnsi" w:hAnsiTheme="minorHAnsi" w:cstheme="minorHAnsi"/>
          <w:bCs/>
          <w:i/>
          <w:sz w:val="22"/>
          <w:szCs w:val="22"/>
        </w:rPr>
        <w:t xml:space="preserve"> </w:t>
      </w:r>
      <w:proofErr w:type="spellStart"/>
      <w:r w:rsidRPr="0026581E">
        <w:rPr>
          <w:rFonts w:asciiTheme="minorHAnsi" w:hAnsiTheme="minorHAnsi" w:cstheme="minorHAnsi"/>
          <w:bCs/>
          <w:i/>
          <w:sz w:val="22"/>
          <w:szCs w:val="22"/>
        </w:rPr>
        <w:t>recordings</w:t>
      </w:r>
      <w:proofErr w:type="spellEnd"/>
      <w:r w:rsidRPr="0026581E">
        <w:rPr>
          <w:rFonts w:asciiTheme="minorHAnsi" w:hAnsiTheme="minorHAnsi" w:cstheme="minorHAnsi"/>
          <w:bCs/>
          <w:i/>
          <w:sz w:val="22"/>
          <w:szCs w:val="22"/>
        </w:rPr>
        <w:t xml:space="preserve"> and </w:t>
      </w:r>
      <w:proofErr w:type="spellStart"/>
      <w:r w:rsidRPr="0026581E">
        <w:rPr>
          <w:rFonts w:asciiTheme="minorHAnsi" w:hAnsiTheme="minorHAnsi" w:cstheme="minorHAnsi"/>
          <w:bCs/>
          <w:i/>
          <w:sz w:val="22"/>
          <w:szCs w:val="22"/>
        </w:rPr>
        <w:t>photographs</w:t>
      </w:r>
      <w:proofErr w:type="spellEnd"/>
      <w:r w:rsidRPr="0026581E">
        <w:rPr>
          <w:rFonts w:asciiTheme="minorHAnsi" w:hAnsiTheme="minorHAnsi" w:cstheme="minorHAnsi"/>
          <w:bCs/>
          <w:sz w:val="22"/>
          <w:szCs w:val="22"/>
        </w:rPr>
        <w:t xml:space="preserve"> » en signant la demande d’autorisation qui doit être retournée à l’école </w:t>
      </w:r>
      <w:r w:rsidRPr="0026581E">
        <w:rPr>
          <w:rFonts w:asciiTheme="minorHAnsi" w:hAnsiTheme="minorHAnsi" w:cstheme="minorHAnsi"/>
          <w:sz w:val="22"/>
          <w:szCs w:val="22"/>
          <w:shd w:val="clear" w:color="auto" w:fill="FFFFFF"/>
        </w:rPr>
        <w:t xml:space="preserve">le </w:t>
      </w:r>
      <w:r w:rsidRPr="0026581E">
        <w:rPr>
          <w:rFonts w:asciiTheme="minorHAnsi" w:hAnsiTheme="minorHAnsi" w:cstheme="minorHAnsi"/>
          <w:bCs/>
          <w:sz w:val="22"/>
          <w:szCs w:val="22"/>
          <w:shd w:val="clear" w:color="auto" w:fill="FFFFFF"/>
        </w:rPr>
        <w:t>lundi 9 septembre 2019</w:t>
      </w:r>
      <w:r w:rsidRPr="0026581E">
        <w:rPr>
          <w:rFonts w:asciiTheme="minorHAnsi" w:hAnsiTheme="minorHAnsi" w:cstheme="minorHAnsi"/>
          <w:sz w:val="22"/>
          <w:szCs w:val="22"/>
          <w:shd w:val="clear" w:color="auto" w:fill="FFFFFF"/>
        </w:rPr>
        <w:t xml:space="preserve"> au plus tard</w:t>
      </w:r>
      <w:r w:rsidRPr="0026581E">
        <w:rPr>
          <w:rFonts w:asciiTheme="minorHAnsi" w:hAnsiTheme="minorHAnsi" w:cstheme="minorHAnsi"/>
          <w:bCs/>
          <w:sz w:val="22"/>
          <w:szCs w:val="22"/>
          <w:shd w:val="clear" w:color="auto" w:fill="FFFFFF"/>
        </w:rPr>
        <w:t>.</w:t>
      </w:r>
    </w:p>
    <w:p w:rsidR="00136A1E" w:rsidRPr="0026581E" w:rsidRDefault="00136A1E" w:rsidP="00136A1E">
      <w:pPr>
        <w:spacing w:line="240" w:lineRule="atLeast"/>
        <w:ind w:left="226" w:hanging="226"/>
        <w:jc w:val="both"/>
        <w:rPr>
          <w:rFonts w:asciiTheme="minorHAnsi" w:hAnsiTheme="minorHAnsi" w:cstheme="minorHAnsi"/>
          <w:sz w:val="22"/>
          <w:szCs w:val="22"/>
        </w:rPr>
      </w:pPr>
    </w:p>
    <w:p w:rsidR="00136A1E" w:rsidRPr="0026581E" w:rsidRDefault="00136A1E" w:rsidP="00136A1E">
      <w:pPr>
        <w:spacing w:after="120"/>
        <w:jc w:val="both"/>
        <w:rPr>
          <w:rFonts w:asciiTheme="minorHAnsi" w:hAnsiTheme="minorHAnsi" w:cstheme="minorHAnsi"/>
          <w:b/>
          <w:bCs/>
          <w:color w:val="000000"/>
          <w:sz w:val="22"/>
          <w:szCs w:val="22"/>
          <w:u w:val="single"/>
          <w:lang w:eastAsia="en-GB"/>
        </w:rPr>
      </w:pPr>
    </w:p>
    <w:p w:rsidR="00136A1E" w:rsidRPr="0026581E" w:rsidRDefault="00136A1E" w:rsidP="00136A1E">
      <w:pPr>
        <w:spacing w:after="120"/>
        <w:jc w:val="both"/>
        <w:rPr>
          <w:rFonts w:asciiTheme="minorHAnsi" w:hAnsiTheme="minorHAnsi" w:cstheme="minorHAnsi"/>
          <w:b/>
          <w:bCs/>
          <w:color w:val="000000"/>
          <w:sz w:val="22"/>
          <w:szCs w:val="22"/>
          <w:u w:val="single"/>
          <w:lang w:eastAsia="en-GB"/>
        </w:rPr>
      </w:pPr>
      <w:r w:rsidRPr="0026581E">
        <w:rPr>
          <w:rFonts w:asciiTheme="minorHAnsi" w:hAnsiTheme="minorHAnsi" w:cstheme="minorHAnsi"/>
          <w:b/>
          <w:sz w:val="22"/>
          <w:szCs w:val="22"/>
        </w:rPr>
        <w:t>V</w:t>
      </w:r>
      <w:r w:rsidRPr="0026581E">
        <w:rPr>
          <w:rFonts w:asciiTheme="minorHAnsi" w:hAnsiTheme="minorHAnsi" w:cstheme="minorHAnsi"/>
          <w:sz w:val="22"/>
          <w:szCs w:val="22"/>
        </w:rPr>
        <w:t xml:space="preserve"> - </w:t>
      </w:r>
      <w:r w:rsidRPr="0026581E">
        <w:rPr>
          <w:rFonts w:asciiTheme="minorHAnsi" w:hAnsiTheme="minorHAnsi" w:cstheme="minorHAnsi"/>
          <w:b/>
          <w:bCs/>
          <w:color w:val="000000"/>
          <w:sz w:val="22"/>
          <w:szCs w:val="22"/>
          <w:u w:val="single"/>
          <w:lang w:eastAsia="en-GB"/>
        </w:rPr>
        <w:t xml:space="preserve">RESTAURATION SCOLAIRE </w:t>
      </w:r>
    </w:p>
    <w:p w:rsidR="00136A1E" w:rsidRPr="0026581E" w:rsidRDefault="00136A1E" w:rsidP="00136A1E">
      <w:pPr>
        <w:spacing w:line="240" w:lineRule="atLeast"/>
        <w:ind w:left="720"/>
        <w:jc w:val="both"/>
        <w:rPr>
          <w:rFonts w:asciiTheme="minorHAnsi" w:hAnsiTheme="minorHAnsi" w:cstheme="minorHAnsi"/>
          <w:color w:val="000000"/>
          <w:sz w:val="22"/>
          <w:szCs w:val="22"/>
          <w:lang w:eastAsia="en-GB"/>
        </w:rPr>
      </w:pPr>
      <w:r w:rsidRPr="0026581E">
        <w:rPr>
          <w:rFonts w:asciiTheme="minorHAnsi" w:hAnsiTheme="minorHAnsi" w:cstheme="minorHAnsi"/>
          <w:color w:val="000000"/>
          <w:sz w:val="22"/>
          <w:szCs w:val="22"/>
          <w:lang w:eastAsia="en-GB"/>
        </w:rPr>
        <w:t xml:space="preserve">Les élèves sont invités à respecter le matériel, les locaux, la nourriture, les autres élèves et à se conduire poliment à l’égard du personnel. </w:t>
      </w:r>
    </w:p>
    <w:p w:rsidR="00136A1E" w:rsidRPr="0026581E" w:rsidRDefault="00136A1E" w:rsidP="00136A1E">
      <w:pPr>
        <w:spacing w:line="240" w:lineRule="atLeast"/>
        <w:jc w:val="both"/>
        <w:rPr>
          <w:rFonts w:asciiTheme="minorHAnsi" w:hAnsiTheme="minorHAnsi" w:cstheme="minorHAnsi"/>
          <w:color w:val="000000"/>
          <w:sz w:val="22"/>
          <w:szCs w:val="22"/>
          <w:lang w:eastAsia="en-GB"/>
        </w:rPr>
      </w:pPr>
    </w:p>
    <w:p w:rsidR="00136A1E" w:rsidRPr="0026581E" w:rsidRDefault="00136A1E" w:rsidP="00136A1E">
      <w:pPr>
        <w:spacing w:line="240" w:lineRule="atLeast"/>
        <w:ind w:left="720"/>
        <w:jc w:val="both"/>
        <w:rPr>
          <w:rFonts w:asciiTheme="minorHAnsi" w:hAnsiTheme="minorHAnsi" w:cstheme="minorHAnsi"/>
          <w:sz w:val="22"/>
          <w:szCs w:val="22"/>
        </w:rPr>
      </w:pPr>
      <w:r w:rsidRPr="0026581E">
        <w:rPr>
          <w:rFonts w:asciiTheme="minorHAnsi" w:hAnsiTheme="minorHAnsi" w:cstheme="minorHAnsi"/>
          <w:sz w:val="22"/>
          <w:szCs w:val="22"/>
        </w:rPr>
        <w:t>Aucune remise ne sera accordée en dehors des situations suivantes:</w:t>
      </w:r>
    </w:p>
    <w:p w:rsidR="00136A1E" w:rsidRPr="0026581E" w:rsidRDefault="00136A1E" w:rsidP="00136A1E">
      <w:pPr>
        <w:ind w:left="540"/>
        <w:jc w:val="both"/>
        <w:rPr>
          <w:rFonts w:asciiTheme="minorHAnsi" w:hAnsiTheme="minorHAnsi" w:cstheme="minorHAnsi"/>
          <w:sz w:val="22"/>
          <w:szCs w:val="22"/>
        </w:rPr>
      </w:pPr>
    </w:p>
    <w:p w:rsidR="00136A1E" w:rsidRPr="0026581E" w:rsidRDefault="00136A1E" w:rsidP="00136A1E">
      <w:pPr>
        <w:spacing w:after="120"/>
        <w:ind w:left="540"/>
        <w:jc w:val="both"/>
        <w:rPr>
          <w:rFonts w:asciiTheme="minorHAnsi" w:hAnsiTheme="minorHAnsi" w:cstheme="minorHAnsi"/>
          <w:sz w:val="22"/>
          <w:szCs w:val="22"/>
        </w:rPr>
      </w:pPr>
      <w:r w:rsidRPr="0026581E">
        <w:rPr>
          <w:rFonts w:asciiTheme="minorHAnsi" w:hAnsiTheme="minorHAnsi" w:cstheme="minorHAnsi"/>
          <w:sz w:val="22"/>
          <w:szCs w:val="22"/>
        </w:rPr>
        <w:t xml:space="preserve">  </w:t>
      </w:r>
      <w:r w:rsidRPr="0026581E">
        <w:rPr>
          <w:rFonts w:ascii="Arial" w:hAnsi="Arial" w:cs="Arial"/>
          <w:sz w:val="22"/>
          <w:szCs w:val="22"/>
        </w:rPr>
        <w:t>►</w:t>
      </w:r>
      <w:r w:rsidRPr="0026581E">
        <w:rPr>
          <w:rFonts w:asciiTheme="minorHAnsi" w:hAnsiTheme="minorHAnsi" w:cstheme="minorHAnsi"/>
          <w:sz w:val="22"/>
          <w:szCs w:val="22"/>
        </w:rPr>
        <w:t xml:space="preserve"> Départ définitif de l’élève consécutif à une mutation professionnelle (aucun départ ne sera pris en considération après le 1</w:t>
      </w:r>
      <w:r w:rsidRPr="0026581E">
        <w:rPr>
          <w:rFonts w:asciiTheme="minorHAnsi" w:hAnsiTheme="minorHAnsi" w:cstheme="minorHAnsi"/>
          <w:sz w:val="22"/>
          <w:szCs w:val="22"/>
          <w:vertAlign w:val="superscript"/>
        </w:rPr>
        <w:t>er</w:t>
      </w:r>
      <w:r w:rsidRPr="0026581E">
        <w:rPr>
          <w:rFonts w:asciiTheme="minorHAnsi" w:hAnsiTheme="minorHAnsi" w:cstheme="minorHAnsi"/>
          <w:sz w:val="22"/>
          <w:szCs w:val="22"/>
        </w:rPr>
        <w:t xml:space="preserve"> mai).</w:t>
      </w:r>
    </w:p>
    <w:p w:rsidR="00136A1E" w:rsidRPr="0026581E" w:rsidRDefault="00136A1E" w:rsidP="00136A1E">
      <w:pPr>
        <w:spacing w:after="120"/>
        <w:ind w:left="540"/>
        <w:jc w:val="both"/>
        <w:rPr>
          <w:rFonts w:asciiTheme="minorHAnsi" w:hAnsiTheme="minorHAnsi" w:cstheme="minorHAnsi"/>
          <w:sz w:val="22"/>
          <w:szCs w:val="22"/>
        </w:rPr>
      </w:pPr>
      <w:r w:rsidRPr="0026581E">
        <w:rPr>
          <w:rFonts w:asciiTheme="minorHAnsi" w:hAnsiTheme="minorHAnsi" w:cstheme="minorHAnsi"/>
          <w:sz w:val="22"/>
          <w:szCs w:val="22"/>
        </w:rPr>
        <w:t xml:space="preserve">  </w:t>
      </w:r>
      <w:r w:rsidRPr="0026581E">
        <w:rPr>
          <w:rFonts w:ascii="Arial" w:hAnsi="Arial" w:cs="Arial"/>
          <w:sz w:val="22"/>
          <w:szCs w:val="22"/>
        </w:rPr>
        <w:t>►</w:t>
      </w:r>
      <w:r w:rsidRPr="0026581E">
        <w:rPr>
          <w:rFonts w:asciiTheme="minorHAnsi" w:hAnsiTheme="minorHAnsi" w:cstheme="minorHAnsi"/>
          <w:sz w:val="22"/>
          <w:szCs w:val="22"/>
        </w:rPr>
        <w:t xml:space="preserve"> Exclusion du service de restauration pour raison disciplinaire.</w:t>
      </w:r>
    </w:p>
    <w:p w:rsidR="00136A1E" w:rsidRPr="0026581E" w:rsidRDefault="00136A1E" w:rsidP="00136A1E">
      <w:pPr>
        <w:spacing w:after="120"/>
        <w:ind w:left="540"/>
        <w:jc w:val="both"/>
        <w:rPr>
          <w:rFonts w:asciiTheme="minorHAnsi" w:hAnsiTheme="minorHAnsi" w:cstheme="minorHAnsi"/>
          <w:sz w:val="22"/>
          <w:szCs w:val="22"/>
        </w:rPr>
      </w:pPr>
      <w:r w:rsidRPr="0026581E">
        <w:rPr>
          <w:rFonts w:asciiTheme="minorHAnsi" w:hAnsiTheme="minorHAnsi" w:cstheme="minorHAnsi"/>
          <w:sz w:val="22"/>
          <w:szCs w:val="22"/>
        </w:rPr>
        <w:t xml:space="preserve">  </w:t>
      </w:r>
      <w:r w:rsidRPr="0026581E">
        <w:rPr>
          <w:rFonts w:ascii="Arial" w:hAnsi="Arial" w:cs="Arial"/>
          <w:sz w:val="22"/>
          <w:szCs w:val="22"/>
        </w:rPr>
        <w:t>►</w:t>
      </w:r>
      <w:r w:rsidRPr="0026581E">
        <w:rPr>
          <w:rFonts w:asciiTheme="minorHAnsi" w:hAnsiTheme="minorHAnsi" w:cstheme="minorHAnsi"/>
          <w:sz w:val="22"/>
          <w:szCs w:val="22"/>
        </w:rPr>
        <w:t xml:space="preserve"> Nécessité impérieuse de passage au régime externe pour raisons de santé, attestées par un certificat médical</w:t>
      </w:r>
      <w:r w:rsidRPr="0026581E">
        <w:rPr>
          <w:rFonts w:asciiTheme="minorHAnsi" w:hAnsiTheme="minorHAnsi" w:cstheme="minorHAnsi"/>
          <w:color w:val="000000"/>
          <w:sz w:val="22"/>
          <w:szCs w:val="22"/>
        </w:rPr>
        <w:t xml:space="preserve"> (validation finale par le médecin scolaire).</w:t>
      </w:r>
    </w:p>
    <w:p w:rsidR="00136A1E" w:rsidRPr="0026581E" w:rsidRDefault="00136A1E" w:rsidP="00F64774">
      <w:pPr>
        <w:spacing w:after="120"/>
        <w:ind w:left="540"/>
        <w:jc w:val="both"/>
        <w:rPr>
          <w:rFonts w:asciiTheme="minorHAnsi" w:hAnsiTheme="minorHAnsi" w:cstheme="minorHAnsi"/>
          <w:strike/>
          <w:sz w:val="22"/>
          <w:szCs w:val="22"/>
          <w:lang w:eastAsia="en-GB"/>
        </w:rPr>
      </w:pPr>
      <w:r w:rsidRPr="0026581E">
        <w:rPr>
          <w:rFonts w:asciiTheme="minorHAnsi" w:hAnsiTheme="minorHAnsi" w:cstheme="minorHAnsi"/>
          <w:sz w:val="22"/>
          <w:szCs w:val="22"/>
        </w:rPr>
        <w:t>Les frais de demi-pension ne sont ni remboursés ni réduits lors de l’absence de professeur, la grève des personnels, les voyages scolaires, les intempéries.</w:t>
      </w:r>
    </w:p>
    <w:p w:rsidR="00136A1E" w:rsidRPr="0026581E" w:rsidRDefault="00136A1E" w:rsidP="00136A1E">
      <w:pPr>
        <w:spacing w:after="120"/>
        <w:ind w:left="540"/>
        <w:jc w:val="both"/>
        <w:rPr>
          <w:rFonts w:asciiTheme="minorHAnsi" w:hAnsiTheme="minorHAnsi" w:cstheme="minorHAnsi"/>
          <w:sz w:val="22"/>
          <w:szCs w:val="22"/>
          <w:lang w:eastAsia="en-GB"/>
        </w:rPr>
      </w:pPr>
      <w:r w:rsidRPr="0026581E">
        <w:rPr>
          <w:rFonts w:asciiTheme="minorHAnsi" w:hAnsiTheme="minorHAnsi" w:cstheme="minorHAnsi"/>
          <w:sz w:val="22"/>
          <w:szCs w:val="22"/>
          <w:lang w:eastAsia="en-GB"/>
        </w:rPr>
        <w:t>Il est rappelé que l’introduction de denrées alimentaires à vocation de repas est strictement interdite dans l’établissement, sauf dans le cadre des PAI.</w:t>
      </w:r>
    </w:p>
    <w:p w:rsidR="00136A1E" w:rsidRPr="0026581E" w:rsidRDefault="00136A1E" w:rsidP="00136A1E">
      <w:pPr>
        <w:spacing w:line="240" w:lineRule="atLeast"/>
        <w:jc w:val="both"/>
        <w:rPr>
          <w:rFonts w:asciiTheme="minorHAnsi" w:hAnsiTheme="minorHAnsi" w:cstheme="minorHAnsi"/>
          <w:color w:val="000000"/>
          <w:sz w:val="22"/>
          <w:szCs w:val="22"/>
          <w:lang w:eastAsia="en-GB"/>
        </w:rPr>
      </w:pPr>
    </w:p>
    <w:p w:rsidR="00136A1E" w:rsidRPr="0026581E" w:rsidRDefault="00136A1E" w:rsidP="00136A1E">
      <w:pPr>
        <w:spacing w:line="240" w:lineRule="atLeast"/>
        <w:ind w:left="720"/>
        <w:jc w:val="both"/>
        <w:rPr>
          <w:rFonts w:asciiTheme="minorHAnsi" w:hAnsiTheme="minorHAnsi" w:cstheme="minorHAnsi"/>
          <w:b/>
          <w:sz w:val="22"/>
          <w:szCs w:val="22"/>
        </w:rPr>
      </w:pPr>
    </w:p>
    <w:p w:rsidR="00136A1E" w:rsidRPr="0026581E" w:rsidRDefault="00136A1E" w:rsidP="00136A1E">
      <w:pPr>
        <w:spacing w:line="240" w:lineRule="atLeast"/>
        <w:ind w:left="851" w:hanging="851"/>
        <w:jc w:val="both"/>
        <w:rPr>
          <w:rFonts w:asciiTheme="minorHAnsi" w:hAnsiTheme="minorHAnsi" w:cstheme="minorHAnsi"/>
          <w:b/>
          <w:bCs/>
          <w:sz w:val="22"/>
          <w:szCs w:val="22"/>
          <w:u w:val="single"/>
        </w:rPr>
      </w:pPr>
      <w:r w:rsidRPr="0026581E">
        <w:rPr>
          <w:rFonts w:asciiTheme="minorHAnsi" w:hAnsiTheme="minorHAnsi" w:cstheme="minorHAnsi"/>
          <w:b/>
          <w:sz w:val="22"/>
          <w:szCs w:val="22"/>
        </w:rPr>
        <w:t>VI -</w:t>
      </w:r>
      <w:r w:rsidRPr="0026581E">
        <w:rPr>
          <w:rFonts w:asciiTheme="minorHAnsi" w:hAnsiTheme="minorHAnsi" w:cstheme="minorHAnsi"/>
          <w:sz w:val="22"/>
          <w:szCs w:val="22"/>
        </w:rPr>
        <w:t xml:space="preserve"> </w:t>
      </w:r>
      <w:r w:rsidRPr="0026581E">
        <w:rPr>
          <w:rFonts w:asciiTheme="minorHAnsi" w:hAnsiTheme="minorHAnsi" w:cstheme="minorHAnsi"/>
          <w:b/>
          <w:bCs/>
          <w:sz w:val="22"/>
          <w:szCs w:val="22"/>
          <w:u w:val="single"/>
        </w:rPr>
        <w:t xml:space="preserve">REGLEMENT FINANCIER </w:t>
      </w:r>
    </w:p>
    <w:p w:rsidR="00136A1E" w:rsidRPr="0026581E" w:rsidRDefault="00136A1E" w:rsidP="00136A1E">
      <w:pPr>
        <w:spacing w:line="240" w:lineRule="atLeast"/>
        <w:ind w:left="720"/>
        <w:jc w:val="both"/>
        <w:rPr>
          <w:rFonts w:asciiTheme="minorHAnsi" w:hAnsiTheme="minorHAnsi" w:cstheme="minorHAnsi"/>
          <w:b/>
          <w:sz w:val="22"/>
          <w:szCs w:val="22"/>
        </w:rPr>
      </w:pPr>
    </w:p>
    <w:p w:rsidR="00136A1E" w:rsidRPr="0026581E" w:rsidRDefault="00136A1E" w:rsidP="00136A1E">
      <w:pPr>
        <w:spacing w:line="240" w:lineRule="atLeast"/>
        <w:ind w:left="720"/>
        <w:jc w:val="both"/>
        <w:rPr>
          <w:rFonts w:asciiTheme="minorHAnsi" w:hAnsiTheme="minorHAnsi" w:cstheme="minorHAnsi"/>
          <w:sz w:val="22"/>
          <w:szCs w:val="22"/>
        </w:rPr>
      </w:pPr>
      <w:r w:rsidRPr="0026581E">
        <w:rPr>
          <w:rFonts w:asciiTheme="minorHAnsi" w:hAnsiTheme="minorHAnsi" w:cstheme="minorHAnsi"/>
          <w:sz w:val="22"/>
          <w:szCs w:val="22"/>
        </w:rPr>
        <w:t xml:space="preserve">Les parents reconnaissent avoir pris connaissance du règlement financier en signant le coupon </w:t>
      </w:r>
      <w:r w:rsidRPr="0026581E">
        <w:rPr>
          <w:rFonts w:asciiTheme="minorHAnsi" w:hAnsiTheme="minorHAnsi" w:cstheme="minorHAnsi"/>
          <w:color w:val="222222"/>
          <w:sz w:val="22"/>
          <w:szCs w:val="22"/>
          <w:shd w:val="clear" w:color="auto" w:fill="FFFFFF"/>
        </w:rPr>
        <w:t>“</w:t>
      </w:r>
      <w:r w:rsidRPr="0026581E">
        <w:rPr>
          <w:rFonts w:asciiTheme="minorHAnsi" w:hAnsiTheme="minorHAnsi" w:cstheme="minorHAnsi"/>
          <w:i/>
          <w:color w:val="222222"/>
          <w:sz w:val="22"/>
          <w:szCs w:val="22"/>
          <w:shd w:val="clear" w:color="auto" w:fill="FFFFFF"/>
        </w:rPr>
        <w:t xml:space="preserve">ACCEPTANCE </w:t>
      </w:r>
      <w:proofErr w:type="spellStart"/>
      <w:r w:rsidRPr="0026581E">
        <w:rPr>
          <w:rFonts w:asciiTheme="minorHAnsi" w:hAnsiTheme="minorHAnsi" w:cstheme="minorHAnsi"/>
          <w:i/>
          <w:color w:val="222222"/>
          <w:sz w:val="22"/>
          <w:szCs w:val="22"/>
          <w:shd w:val="clear" w:color="auto" w:fill="FFFFFF"/>
        </w:rPr>
        <w:t>SLIP_Policies</w:t>
      </w:r>
      <w:proofErr w:type="spellEnd"/>
      <w:r w:rsidRPr="0026581E">
        <w:rPr>
          <w:rFonts w:asciiTheme="minorHAnsi" w:hAnsiTheme="minorHAnsi" w:cstheme="minorHAnsi"/>
          <w:i/>
          <w:color w:val="222222"/>
          <w:sz w:val="22"/>
          <w:szCs w:val="22"/>
          <w:shd w:val="clear" w:color="auto" w:fill="FFFFFF"/>
        </w:rPr>
        <w:t xml:space="preserve"> &amp; Procedures_2019-2020</w:t>
      </w:r>
      <w:r w:rsidRPr="0026581E">
        <w:rPr>
          <w:rFonts w:asciiTheme="minorHAnsi" w:hAnsiTheme="minorHAnsi" w:cstheme="minorHAnsi"/>
          <w:color w:val="222222"/>
          <w:sz w:val="22"/>
          <w:szCs w:val="22"/>
          <w:shd w:val="clear" w:color="auto" w:fill="FFFFFF"/>
        </w:rPr>
        <w:t xml:space="preserve">” </w:t>
      </w:r>
      <w:r w:rsidRPr="0026581E">
        <w:rPr>
          <w:rFonts w:asciiTheme="minorHAnsi" w:hAnsiTheme="minorHAnsi" w:cstheme="minorHAnsi"/>
          <w:sz w:val="22"/>
          <w:szCs w:val="22"/>
        </w:rPr>
        <w:t xml:space="preserve">qui doit être retourné aux enseignants au plus tard le lundi 9 septembre 2019.  </w:t>
      </w:r>
    </w:p>
    <w:p w:rsidR="00136A1E" w:rsidRPr="0026581E" w:rsidRDefault="00136A1E" w:rsidP="00136A1E">
      <w:pPr>
        <w:spacing w:line="240" w:lineRule="atLeast"/>
        <w:ind w:left="720"/>
        <w:jc w:val="both"/>
        <w:rPr>
          <w:rFonts w:asciiTheme="minorHAnsi" w:hAnsiTheme="minorHAnsi" w:cstheme="minorHAnsi"/>
          <w:bCs/>
          <w:sz w:val="22"/>
          <w:szCs w:val="22"/>
        </w:rPr>
      </w:pPr>
    </w:p>
    <w:p w:rsidR="00136A1E" w:rsidRPr="0026581E" w:rsidRDefault="00136A1E" w:rsidP="00136A1E">
      <w:pPr>
        <w:spacing w:line="240" w:lineRule="atLeast"/>
        <w:ind w:left="720"/>
        <w:jc w:val="both"/>
        <w:rPr>
          <w:rFonts w:asciiTheme="minorHAnsi" w:hAnsiTheme="minorHAnsi" w:cstheme="minorHAnsi"/>
          <w:bCs/>
          <w:sz w:val="22"/>
          <w:szCs w:val="22"/>
        </w:rPr>
      </w:pPr>
    </w:p>
    <w:p w:rsidR="00136A1E" w:rsidRPr="0026581E" w:rsidRDefault="00136A1E" w:rsidP="00136A1E">
      <w:pPr>
        <w:spacing w:line="240" w:lineRule="atLeast"/>
        <w:ind w:left="720"/>
        <w:jc w:val="both"/>
        <w:rPr>
          <w:rFonts w:asciiTheme="minorHAnsi" w:hAnsiTheme="minorHAnsi" w:cstheme="minorHAnsi"/>
          <w:bCs/>
          <w:sz w:val="22"/>
          <w:szCs w:val="22"/>
        </w:rPr>
      </w:pPr>
    </w:p>
    <w:p w:rsidR="00136A1E" w:rsidRPr="0026581E" w:rsidRDefault="00136A1E" w:rsidP="00136A1E">
      <w:pPr>
        <w:spacing w:line="240" w:lineRule="atLeast"/>
        <w:ind w:left="851" w:hanging="851"/>
        <w:jc w:val="both"/>
        <w:rPr>
          <w:rFonts w:asciiTheme="minorHAnsi" w:hAnsiTheme="minorHAnsi" w:cstheme="minorHAnsi"/>
          <w:b/>
          <w:bCs/>
          <w:sz w:val="22"/>
          <w:szCs w:val="22"/>
          <w:u w:val="single"/>
        </w:rPr>
      </w:pPr>
      <w:r w:rsidRPr="0026581E">
        <w:rPr>
          <w:rFonts w:asciiTheme="minorHAnsi" w:hAnsiTheme="minorHAnsi" w:cstheme="minorHAnsi"/>
          <w:b/>
          <w:sz w:val="22"/>
          <w:szCs w:val="22"/>
        </w:rPr>
        <w:t>VII -</w:t>
      </w:r>
      <w:r w:rsidRPr="0026581E">
        <w:rPr>
          <w:rFonts w:asciiTheme="minorHAnsi" w:hAnsiTheme="minorHAnsi" w:cstheme="minorHAnsi"/>
          <w:sz w:val="22"/>
          <w:szCs w:val="22"/>
        </w:rPr>
        <w:t xml:space="preserve"> </w:t>
      </w:r>
      <w:r w:rsidRPr="0026581E">
        <w:rPr>
          <w:rFonts w:asciiTheme="minorHAnsi" w:hAnsiTheme="minorHAnsi" w:cstheme="minorHAnsi"/>
          <w:b/>
          <w:bCs/>
          <w:sz w:val="22"/>
          <w:szCs w:val="22"/>
          <w:u w:val="single"/>
        </w:rPr>
        <w:t>DISPOSITIONS PARTICULIERES</w:t>
      </w:r>
    </w:p>
    <w:p w:rsidR="00136A1E" w:rsidRPr="0026581E" w:rsidRDefault="00136A1E" w:rsidP="00136A1E">
      <w:pPr>
        <w:spacing w:line="240" w:lineRule="atLeast"/>
        <w:ind w:left="720"/>
        <w:jc w:val="both"/>
        <w:rPr>
          <w:rFonts w:asciiTheme="minorHAnsi" w:hAnsiTheme="minorHAnsi" w:cstheme="minorHAnsi"/>
          <w:bCs/>
          <w:sz w:val="22"/>
          <w:szCs w:val="22"/>
        </w:rPr>
      </w:pPr>
    </w:p>
    <w:p w:rsidR="001A463A" w:rsidRDefault="00136A1E" w:rsidP="00136A1E">
      <w:pPr>
        <w:spacing w:line="240" w:lineRule="atLeast"/>
        <w:ind w:left="720"/>
        <w:jc w:val="both"/>
        <w:rPr>
          <w:rFonts w:asciiTheme="minorHAnsi" w:hAnsiTheme="minorHAnsi" w:cstheme="minorHAnsi"/>
          <w:bCs/>
          <w:sz w:val="22"/>
          <w:szCs w:val="22"/>
        </w:rPr>
      </w:pPr>
      <w:r w:rsidRPr="0026581E">
        <w:rPr>
          <w:rFonts w:asciiTheme="minorHAnsi" w:hAnsiTheme="minorHAnsi" w:cstheme="minorHAnsi"/>
          <w:bCs/>
          <w:sz w:val="22"/>
          <w:szCs w:val="22"/>
        </w:rPr>
        <w:t>Le règlement intérieur de l’école est approuvé ou modifié chaque année lors de la première réunion du conseil d’école. Il est mis en ligne sur le site du lycée.</w:t>
      </w:r>
    </w:p>
    <w:p w:rsidR="001A463A" w:rsidRDefault="001A463A" w:rsidP="00136A1E">
      <w:pPr>
        <w:spacing w:line="240" w:lineRule="atLeast"/>
        <w:ind w:left="720"/>
        <w:jc w:val="both"/>
        <w:rPr>
          <w:rFonts w:asciiTheme="minorHAnsi" w:hAnsiTheme="minorHAnsi" w:cstheme="minorHAnsi"/>
          <w:sz w:val="22"/>
          <w:szCs w:val="22"/>
        </w:rPr>
      </w:pPr>
    </w:p>
    <w:p w:rsidR="00136A1E" w:rsidRPr="0026581E" w:rsidRDefault="00136A1E" w:rsidP="00136A1E">
      <w:pPr>
        <w:spacing w:line="240" w:lineRule="atLeast"/>
        <w:ind w:left="720"/>
        <w:jc w:val="both"/>
        <w:rPr>
          <w:rFonts w:asciiTheme="minorHAnsi" w:hAnsiTheme="minorHAnsi" w:cstheme="minorHAnsi"/>
          <w:bCs/>
          <w:snapToGrid w:val="0"/>
          <w:sz w:val="22"/>
          <w:szCs w:val="22"/>
        </w:rPr>
      </w:pPr>
      <w:r w:rsidRPr="0026581E">
        <w:rPr>
          <w:rFonts w:asciiTheme="minorHAnsi" w:hAnsiTheme="minorHAnsi" w:cstheme="minorHAnsi"/>
          <w:sz w:val="22"/>
          <w:szCs w:val="22"/>
        </w:rPr>
        <w:t xml:space="preserve">La déclaration de prise de connaissance du règlement intérieur et l’émargement en résultant se trouve dans la fiche de renseignements confidentielle distribuée chaque année à chaque famille. </w:t>
      </w:r>
    </w:p>
    <w:p w:rsidR="00944144" w:rsidRPr="0026581E" w:rsidRDefault="00944144" w:rsidP="00B76273">
      <w:pPr>
        <w:jc w:val="center"/>
        <w:rPr>
          <w:rFonts w:asciiTheme="minorHAnsi" w:hAnsiTheme="minorHAnsi" w:cstheme="minorHAnsi"/>
          <w:sz w:val="22"/>
          <w:szCs w:val="22"/>
        </w:rPr>
      </w:pPr>
    </w:p>
    <w:sectPr w:rsidR="00944144" w:rsidRPr="0026581E" w:rsidSect="00335F9B">
      <w:headerReference w:type="default" r:id="rId8"/>
      <w:footerReference w:type="default" r:id="rId9"/>
      <w:headerReference w:type="first" r:id="rId10"/>
      <w:footerReference w:type="first" r:id="rId11"/>
      <w:pgSz w:w="11906" w:h="16838" w:code="9"/>
      <w:pgMar w:top="1134" w:right="991" w:bottom="1134" w:left="851" w:header="21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97" w:rsidRDefault="00404097">
      <w:r>
        <w:separator/>
      </w:r>
    </w:p>
  </w:endnote>
  <w:endnote w:type="continuationSeparator" w:id="0">
    <w:p w:rsidR="00404097" w:rsidRDefault="0040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44" w:rsidRDefault="00944144" w:rsidP="00944144">
    <w:pPr>
      <w:pStyle w:val="Footer"/>
      <w:pBdr>
        <w:top w:val="single" w:sz="4" w:space="1" w:color="auto"/>
      </w:pBdr>
      <w:tabs>
        <w:tab w:val="clear" w:pos="4153"/>
        <w:tab w:val="clear" w:pos="8306"/>
        <w:tab w:val="right" w:pos="9603"/>
      </w:tabs>
      <w:rPr>
        <w:rFonts w:ascii="Arial" w:hAnsi="Arial" w:cs="Arial"/>
        <w:sz w:val="16"/>
        <w:szCs w:val="16"/>
        <w:lang w:val="en-US"/>
      </w:rPr>
    </w:pPr>
    <w:r w:rsidRPr="00944144">
      <w:rPr>
        <w:rFonts w:ascii="Arial" w:hAnsi="Arial" w:cs="Arial"/>
        <w:noProof/>
        <w:sz w:val="18"/>
        <w:szCs w:val="18"/>
        <w:lang w:val="en-GB" w:eastAsia="en-GB"/>
      </w:rPr>
      <mc:AlternateContent>
        <mc:Choice Requires="wps">
          <w:drawing>
            <wp:anchor distT="45720" distB="45720" distL="114300" distR="114300" simplePos="0" relativeHeight="251670528" behindDoc="0" locked="0" layoutInCell="1" allowOverlap="1" wp14:anchorId="4D118CBA" wp14:editId="35509676">
              <wp:simplePos x="0" y="0"/>
              <wp:positionH relativeFrom="margin">
                <wp:posOffset>0</wp:posOffset>
              </wp:positionH>
              <wp:positionV relativeFrom="paragraph">
                <wp:posOffset>228600</wp:posOffset>
              </wp:positionV>
              <wp:extent cx="3124200" cy="1404620"/>
              <wp:effectExtent l="0" t="0" r="0" b="31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rsidR="00944144" w:rsidRPr="00944144" w:rsidRDefault="00944144" w:rsidP="00944144">
                          <w:pPr>
                            <w:jc w:val="center"/>
                            <w:rPr>
                              <w:rFonts w:asciiTheme="minorHAnsi" w:hAnsiTheme="minorHAnsi" w:cstheme="minorHAnsi"/>
                              <w:color w:val="808080" w:themeColor="background1" w:themeShade="80"/>
                              <w:sz w:val="20"/>
                            </w:rPr>
                          </w:pPr>
                          <w:r w:rsidRPr="00944144">
                            <w:rPr>
                              <w:rFonts w:asciiTheme="minorHAnsi" w:hAnsiTheme="minorHAnsi" w:cstheme="minorHAnsi"/>
                              <w:color w:val="808080" w:themeColor="background1" w:themeShade="80"/>
                              <w:sz w:val="20"/>
                            </w:rPr>
                            <w:t>Lycée Français Charles de Gaulle</w:t>
                          </w:r>
                        </w:p>
                        <w:p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35 Cromwell Road, London SW7 2DG</w:t>
                          </w:r>
                        </w:p>
                        <w:p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Tél : +44 (0)20 7584 6322</w:t>
                          </w:r>
                        </w:p>
                        <w:p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www.lyceefrancais.org.uk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18CBA" id="_x0000_t202" coordsize="21600,21600" o:spt="202" path="m,l,21600r21600,l21600,xe">
              <v:stroke joinstyle="miter"/>
              <v:path gradientshapeok="t" o:connecttype="rect"/>
            </v:shapetype>
            <v:shape id="Text Box 2" o:spid="_x0000_s1026" type="#_x0000_t202" style="position:absolute;margin-left:0;margin-top:18pt;width:24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" stroked="f">
              <v:textbox style="mso-fit-shape-to-text:t">
                <w:txbxContent>
                  <w:p w:rsidR="00944144" w:rsidRPr="00944144" w:rsidRDefault="00944144" w:rsidP="00944144">
                    <w:pPr>
                      <w:jc w:val="center"/>
                      <w:rPr>
                        <w:rFonts w:asciiTheme="minorHAnsi" w:hAnsiTheme="minorHAnsi" w:cstheme="minorHAnsi"/>
                        <w:color w:val="808080" w:themeColor="background1" w:themeShade="80"/>
                        <w:sz w:val="20"/>
                      </w:rPr>
                    </w:pPr>
                    <w:r w:rsidRPr="00944144">
                      <w:rPr>
                        <w:rFonts w:asciiTheme="minorHAnsi" w:hAnsiTheme="minorHAnsi" w:cstheme="minorHAnsi"/>
                        <w:color w:val="808080" w:themeColor="background1" w:themeShade="80"/>
                        <w:sz w:val="20"/>
                      </w:rPr>
                      <w:t>Lycée Français Charles de Gaulle</w:t>
                    </w:r>
                  </w:p>
                  <w:p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35 Cromwell Road, London SW7 2DG</w:t>
                    </w:r>
                  </w:p>
                  <w:p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Tél : +44 (0)20 7584 6322</w:t>
                    </w:r>
                  </w:p>
                  <w:p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www.lyceefrancais.org.uk</w:t>
                    </w:r>
                  </w:p>
                </w:txbxContent>
              </v:textbox>
              <w10:wrap type="square" anchorx="margin"/>
            </v:shape>
          </w:pict>
        </mc:Fallback>
      </mc:AlternateContent>
    </w:r>
    <w:r w:rsidRPr="00944144">
      <w:rPr>
        <w:rFonts w:ascii="Arial" w:hAnsi="Arial" w:cs="Arial"/>
        <w:noProof/>
        <w:sz w:val="18"/>
        <w:szCs w:val="18"/>
        <w:lang w:val="en-GB" w:eastAsia="en-GB"/>
      </w:rPr>
      <mc:AlternateContent>
        <mc:Choice Requires="wps">
          <w:drawing>
            <wp:anchor distT="45720" distB="45720" distL="114300" distR="114300" simplePos="0" relativeHeight="251672576" behindDoc="0" locked="0" layoutInCell="1" allowOverlap="1" wp14:anchorId="6B818A8D" wp14:editId="63AD3A0F">
              <wp:simplePos x="0" y="0"/>
              <wp:positionH relativeFrom="margin">
                <wp:posOffset>3266440</wp:posOffset>
              </wp:positionH>
              <wp:positionV relativeFrom="paragraph">
                <wp:posOffset>243840</wp:posOffset>
              </wp:positionV>
              <wp:extent cx="3124200" cy="1404620"/>
              <wp:effectExtent l="0" t="0" r="0" b="31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rsidR="00944144" w:rsidRPr="00944144" w:rsidRDefault="00944144" w:rsidP="00944144">
                          <w:pPr>
                            <w:jc w:val="center"/>
                            <w:rPr>
                              <w:rFonts w:asciiTheme="minorHAnsi" w:hAnsiTheme="minorHAnsi" w:cstheme="minorHAnsi"/>
                              <w:color w:val="808080" w:themeColor="background1" w:themeShade="80"/>
                              <w:sz w:val="20"/>
                            </w:rPr>
                          </w:pPr>
                          <w:r>
                            <w:rPr>
                              <w:rFonts w:asciiTheme="minorHAnsi" w:hAnsiTheme="minorHAnsi" w:cstheme="minorHAnsi"/>
                              <w:color w:val="808080" w:themeColor="background1" w:themeShade="80"/>
                              <w:sz w:val="20"/>
                            </w:rPr>
                            <w:t>École primaire André Malraux</w:t>
                          </w:r>
                        </w:p>
                        <w:p w:rsidR="00944144" w:rsidRPr="00B76273" w:rsidRDefault="00944144" w:rsidP="00944144">
                          <w:pPr>
                            <w:jc w:val="center"/>
                            <w:rPr>
                              <w:rFonts w:ascii="Calibri Light" w:hAnsi="Calibri Light" w:cs="Calibri Light"/>
                              <w:color w:val="808080" w:themeColor="background1" w:themeShade="80"/>
                              <w:sz w:val="20"/>
                            </w:rPr>
                          </w:pPr>
                          <w:r w:rsidRPr="00B76273">
                            <w:rPr>
                              <w:rFonts w:ascii="Calibri Light" w:hAnsi="Calibri Light" w:cs="Calibri Light"/>
                              <w:color w:val="808080" w:themeColor="background1" w:themeShade="80"/>
                              <w:sz w:val="20"/>
                            </w:rPr>
                            <w:t>44 Laurie Road, London W7 1BL</w:t>
                          </w:r>
                        </w:p>
                        <w:p w:rsidR="00944144" w:rsidRPr="00944144" w:rsidRDefault="00944144" w:rsidP="00944144">
                          <w:pPr>
                            <w:jc w:val="center"/>
                            <w:rPr>
                              <w:rFonts w:ascii="Calibri Light" w:hAnsi="Calibri Light" w:cs="Calibri Light"/>
                              <w:color w:val="808080" w:themeColor="background1" w:themeShade="80"/>
                              <w:sz w:val="20"/>
                              <w:lang w:val="en-GB"/>
                            </w:rPr>
                          </w:pPr>
                          <w:proofErr w:type="spellStart"/>
                          <w:proofErr w:type="gramStart"/>
                          <w:r w:rsidRPr="00944144">
                            <w:rPr>
                              <w:rFonts w:ascii="Calibri Light" w:hAnsi="Calibri Light" w:cs="Calibri Light"/>
                              <w:color w:val="808080" w:themeColor="background1" w:themeShade="80"/>
                              <w:sz w:val="20"/>
                              <w:lang w:val="en-GB"/>
                            </w:rPr>
                            <w:t>Tél</w:t>
                          </w:r>
                          <w:proofErr w:type="spellEnd"/>
                          <w:r w:rsidRPr="00944144">
                            <w:rPr>
                              <w:rFonts w:ascii="Calibri Light" w:hAnsi="Calibri Light" w:cs="Calibri Light"/>
                              <w:color w:val="808080" w:themeColor="background1" w:themeShade="80"/>
                              <w:sz w:val="20"/>
                              <w:lang w:val="en-GB"/>
                            </w:rPr>
                            <w:t> :</w:t>
                          </w:r>
                          <w:proofErr w:type="gramEnd"/>
                          <w:r w:rsidRPr="00944144">
                            <w:rPr>
                              <w:rFonts w:ascii="Calibri Light" w:hAnsi="Calibri Light" w:cs="Calibri Light"/>
                              <w:color w:val="808080" w:themeColor="background1" w:themeShade="80"/>
                              <w:sz w:val="20"/>
                              <w:lang w:val="en-GB"/>
                            </w:rPr>
                            <w:t xml:space="preserve"> +44 (0)20 8578</w:t>
                          </w:r>
                          <w:r>
                            <w:rPr>
                              <w:rFonts w:ascii="Calibri Light" w:hAnsi="Calibri Light" w:cs="Calibri Light"/>
                              <w:color w:val="808080" w:themeColor="background1" w:themeShade="80"/>
                              <w:sz w:val="20"/>
                              <w:lang w:val="en-GB"/>
                            </w:rPr>
                            <w:t xml:space="preserve"> 3011</w:t>
                          </w:r>
                        </w:p>
                        <w:p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www.lyceefrancais.org.uk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18A8D" id="_x0000_s1027" type="#_x0000_t202" style="position:absolute;margin-left:257.2pt;margin-top:19.2pt;width:246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" stroked="f">
              <v:textbox style="mso-fit-shape-to-text:t">
                <w:txbxContent>
                  <w:p w:rsidR="00944144" w:rsidRPr="00944144" w:rsidRDefault="00944144" w:rsidP="00944144">
                    <w:pPr>
                      <w:jc w:val="center"/>
                      <w:rPr>
                        <w:rFonts w:asciiTheme="minorHAnsi" w:hAnsiTheme="minorHAnsi" w:cstheme="minorHAnsi"/>
                        <w:color w:val="808080" w:themeColor="background1" w:themeShade="80"/>
                        <w:sz w:val="20"/>
                      </w:rPr>
                    </w:pPr>
                    <w:r>
                      <w:rPr>
                        <w:rFonts w:asciiTheme="minorHAnsi" w:hAnsiTheme="minorHAnsi" w:cstheme="minorHAnsi"/>
                        <w:color w:val="808080" w:themeColor="background1" w:themeShade="80"/>
                        <w:sz w:val="20"/>
                      </w:rPr>
                      <w:t>École primaire André Malraux</w:t>
                    </w:r>
                  </w:p>
                  <w:p w:rsidR="00944144" w:rsidRPr="00B76273" w:rsidRDefault="00944144" w:rsidP="00944144">
                    <w:pPr>
                      <w:jc w:val="center"/>
                      <w:rPr>
                        <w:rFonts w:ascii="Calibri Light" w:hAnsi="Calibri Light" w:cs="Calibri Light"/>
                        <w:color w:val="808080" w:themeColor="background1" w:themeShade="80"/>
                        <w:sz w:val="20"/>
                      </w:rPr>
                    </w:pPr>
                    <w:r w:rsidRPr="00B76273">
                      <w:rPr>
                        <w:rFonts w:ascii="Calibri Light" w:hAnsi="Calibri Light" w:cs="Calibri Light"/>
                        <w:color w:val="808080" w:themeColor="background1" w:themeShade="80"/>
                        <w:sz w:val="20"/>
                      </w:rPr>
                      <w:t>44 Laurie Road, London W7 1BL</w:t>
                    </w:r>
                  </w:p>
                  <w:p w:rsidR="00944144" w:rsidRPr="00944144" w:rsidRDefault="00944144" w:rsidP="00944144">
                    <w:pPr>
                      <w:jc w:val="center"/>
                      <w:rPr>
                        <w:rFonts w:ascii="Calibri Light" w:hAnsi="Calibri Light" w:cs="Calibri Light"/>
                        <w:color w:val="808080" w:themeColor="background1" w:themeShade="80"/>
                        <w:sz w:val="20"/>
                        <w:lang w:val="en-GB"/>
                      </w:rPr>
                    </w:pPr>
                    <w:proofErr w:type="spellStart"/>
                    <w:proofErr w:type="gramStart"/>
                    <w:r w:rsidRPr="00944144">
                      <w:rPr>
                        <w:rFonts w:ascii="Calibri Light" w:hAnsi="Calibri Light" w:cs="Calibri Light"/>
                        <w:color w:val="808080" w:themeColor="background1" w:themeShade="80"/>
                        <w:sz w:val="20"/>
                        <w:lang w:val="en-GB"/>
                      </w:rPr>
                      <w:t>Tél</w:t>
                    </w:r>
                    <w:proofErr w:type="spellEnd"/>
                    <w:r w:rsidRPr="00944144">
                      <w:rPr>
                        <w:rFonts w:ascii="Calibri Light" w:hAnsi="Calibri Light" w:cs="Calibri Light"/>
                        <w:color w:val="808080" w:themeColor="background1" w:themeShade="80"/>
                        <w:sz w:val="20"/>
                        <w:lang w:val="en-GB"/>
                      </w:rPr>
                      <w:t> :</w:t>
                    </w:r>
                    <w:proofErr w:type="gramEnd"/>
                    <w:r w:rsidRPr="00944144">
                      <w:rPr>
                        <w:rFonts w:ascii="Calibri Light" w:hAnsi="Calibri Light" w:cs="Calibri Light"/>
                        <w:color w:val="808080" w:themeColor="background1" w:themeShade="80"/>
                        <w:sz w:val="20"/>
                        <w:lang w:val="en-GB"/>
                      </w:rPr>
                      <w:t xml:space="preserve"> +44 (0)20 8578</w:t>
                    </w:r>
                    <w:r>
                      <w:rPr>
                        <w:rFonts w:ascii="Calibri Light" w:hAnsi="Calibri Light" w:cs="Calibri Light"/>
                        <w:color w:val="808080" w:themeColor="background1" w:themeShade="80"/>
                        <w:sz w:val="20"/>
                        <w:lang w:val="en-GB"/>
                      </w:rPr>
                      <w:t xml:space="preserve"> 3011</w:t>
                    </w:r>
                  </w:p>
                  <w:p w:rsidR="00944144" w:rsidRPr="00944144" w:rsidRDefault="00944144" w:rsidP="00944144">
                    <w:pPr>
                      <w:jc w:val="center"/>
                      <w:rPr>
                        <w:rFonts w:ascii="Calibri Light" w:hAnsi="Calibri Light" w:cs="Calibri Light"/>
                        <w:color w:val="808080" w:themeColor="background1" w:themeShade="80"/>
                        <w:sz w:val="20"/>
                      </w:rPr>
                    </w:pPr>
                    <w:r w:rsidRPr="00944144">
                      <w:rPr>
                        <w:rFonts w:ascii="Calibri Light" w:hAnsi="Calibri Light" w:cs="Calibri Light"/>
                        <w:color w:val="808080" w:themeColor="background1" w:themeShade="80"/>
                        <w:sz w:val="20"/>
                      </w:rPr>
                      <w:t>www.lyceefrancais.org.uk</w:t>
                    </w:r>
                  </w:p>
                </w:txbxContent>
              </v:textbox>
              <w10:wrap type="square" anchorx="margin"/>
            </v:shape>
          </w:pict>
        </mc:Fallback>
      </mc:AlternateContent>
    </w:r>
    <w:r w:rsidR="00083B0E">
      <w:rPr>
        <w:rFonts w:ascii="Arial" w:hAnsi="Arial" w:cs="Arial"/>
        <w:sz w:val="16"/>
        <w:szCs w:val="16"/>
        <w:lang w:val="en-US"/>
      </w:rPr>
      <w:tab/>
    </w:r>
  </w:p>
  <w:p w:rsidR="00944144" w:rsidRDefault="00944144" w:rsidP="00944144">
    <w:pPr>
      <w:pStyle w:val="Footer"/>
      <w:pBdr>
        <w:top w:val="single" w:sz="4" w:space="1" w:color="auto"/>
      </w:pBdr>
      <w:tabs>
        <w:tab w:val="clear" w:pos="4153"/>
        <w:tab w:val="clear" w:pos="8306"/>
        <w:tab w:val="right" w:pos="9603"/>
      </w:tabs>
      <w:rPr>
        <w:rFonts w:ascii="Arial" w:hAnsi="Arial" w:cs="Arial"/>
        <w:sz w:val="16"/>
        <w:szCs w:val="16"/>
        <w:lang w:val="en-US"/>
      </w:rPr>
    </w:pPr>
  </w:p>
  <w:p w:rsidR="00944144" w:rsidRPr="00944144" w:rsidRDefault="00944144" w:rsidP="00944144">
    <w:pPr>
      <w:pStyle w:val="Footer"/>
      <w:pBdr>
        <w:top w:val="single" w:sz="4" w:space="1" w:color="auto"/>
      </w:pBdr>
      <w:tabs>
        <w:tab w:val="clear" w:pos="4153"/>
        <w:tab w:val="clear" w:pos="8306"/>
        <w:tab w:val="right" w:pos="9603"/>
      </w:tabs>
      <w:rPr>
        <w:rFonts w:ascii="Arial" w:hAnsi="Arial" w:cs="Arial"/>
        <w:sz w:val="16"/>
        <w:szCs w:val="16"/>
        <w:lang w:val="en-US"/>
      </w:rPr>
    </w:pPr>
  </w:p>
  <w:p w:rsidR="00083B0E" w:rsidRPr="00335F9B" w:rsidRDefault="00335F9B" w:rsidP="00335F9B">
    <w:pPr>
      <w:pStyle w:val="Footer"/>
      <w:jc w:val="right"/>
      <w:rPr>
        <w:rFonts w:asciiTheme="minorHAnsi" w:hAnsiTheme="minorHAnsi" w:cstheme="minorHAnsi"/>
        <w:sz w:val="16"/>
        <w:szCs w:val="16"/>
        <w:lang w:val="en-GB"/>
      </w:rPr>
    </w:pPr>
    <w:r w:rsidRPr="00335F9B">
      <w:rPr>
        <w:rFonts w:asciiTheme="minorHAnsi" w:hAnsiTheme="minorHAnsi" w:cstheme="minorHAnsi"/>
        <w:sz w:val="16"/>
        <w:szCs w:val="16"/>
        <w:lang w:val="en-GB"/>
      </w:rPr>
      <w:fldChar w:fldCharType="begin"/>
    </w:r>
    <w:r w:rsidRPr="00335F9B">
      <w:rPr>
        <w:rFonts w:asciiTheme="minorHAnsi" w:hAnsiTheme="minorHAnsi" w:cstheme="minorHAnsi"/>
        <w:sz w:val="16"/>
        <w:szCs w:val="16"/>
        <w:lang w:val="en-GB"/>
      </w:rPr>
      <w:instrText xml:space="preserve"> PAGE   \* MERGEFORMAT </w:instrText>
    </w:r>
    <w:r w:rsidRPr="00335F9B">
      <w:rPr>
        <w:rFonts w:asciiTheme="minorHAnsi" w:hAnsiTheme="minorHAnsi" w:cstheme="minorHAnsi"/>
        <w:sz w:val="16"/>
        <w:szCs w:val="16"/>
        <w:lang w:val="en-GB"/>
      </w:rPr>
      <w:fldChar w:fldCharType="separate"/>
    </w:r>
    <w:r w:rsidR="00FD5559">
      <w:rPr>
        <w:rFonts w:asciiTheme="minorHAnsi" w:hAnsiTheme="minorHAnsi" w:cstheme="minorHAnsi"/>
        <w:noProof/>
        <w:sz w:val="16"/>
        <w:szCs w:val="16"/>
        <w:lang w:val="en-GB"/>
      </w:rPr>
      <w:t>5</w:t>
    </w:r>
    <w:r w:rsidRPr="00335F9B">
      <w:rPr>
        <w:rFonts w:asciiTheme="minorHAnsi" w:hAnsiTheme="minorHAnsi" w:cstheme="minorHAnsi"/>
        <w:noProof/>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0E" w:rsidRPr="00CD3E99" w:rsidRDefault="00CD3E99" w:rsidP="00CD3E99">
    <w:pPr>
      <w:pStyle w:val="Footer"/>
      <w:tabs>
        <w:tab w:val="clear" w:pos="4153"/>
        <w:tab w:val="clear" w:pos="8306"/>
        <w:tab w:val="left" w:pos="8640"/>
      </w:tabs>
      <w:jc w:val="center"/>
      <w:rPr>
        <w:rFonts w:ascii="Calibri Light" w:hAnsi="Calibri Light" w:cs="Calibri Light"/>
        <w:color w:val="808080" w:themeColor="background1" w:themeShade="80"/>
        <w:sz w:val="18"/>
        <w:szCs w:val="18"/>
      </w:rPr>
    </w:pPr>
    <w:r w:rsidRPr="00CD3E99">
      <w:rPr>
        <w:rFonts w:ascii="Calibri Light" w:hAnsi="Calibri Light" w:cs="Calibri Light"/>
        <w:noProof/>
        <w:color w:val="808080" w:themeColor="background1" w:themeShade="80"/>
        <w:sz w:val="18"/>
        <w:szCs w:val="18"/>
        <w:lang w:val="en-GB" w:eastAsia="en-GB"/>
      </w:rPr>
      <mc:AlternateContent>
        <mc:Choice Requires="wps">
          <w:drawing>
            <wp:anchor distT="45720" distB="45720" distL="114300" distR="114300" simplePos="0" relativeHeight="251664384" behindDoc="0" locked="0" layoutInCell="1" allowOverlap="1" wp14:anchorId="257170A7" wp14:editId="0BFB7F34">
              <wp:simplePos x="0" y="0"/>
              <wp:positionH relativeFrom="column">
                <wp:posOffset>3517265</wp:posOffset>
              </wp:positionH>
              <wp:positionV relativeFrom="paragraph">
                <wp:posOffset>7620</wp:posOffset>
              </wp:positionV>
              <wp:extent cx="2360930" cy="1404620"/>
              <wp:effectExtent l="0" t="0" r="0" b="82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École primaire André Malraux</w:t>
                          </w:r>
                        </w:p>
                        <w:p w:rsidR="00CD3E99" w:rsidRPr="00B76273" w:rsidRDefault="00CD3E99" w:rsidP="00CD3E99">
                          <w:pPr>
                            <w:jc w:val="center"/>
                            <w:rPr>
                              <w:rFonts w:ascii="Calibri Light" w:hAnsi="Calibri Light" w:cs="Calibri Light"/>
                              <w:color w:val="808080" w:themeColor="background1" w:themeShade="80"/>
                              <w:sz w:val="20"/>
                            </w:rPr>
                          </w:pPr>
                          <w:r w:rsidRPr="00B76273">
                            <w:rPr>
                              <w:rFonts w:ascii="Calibri Light" w:hAnsi="Calibri Light" w:cs="Calibri Light"/>
                              <w:color w:val="808080" w:themeColor="background1" w:themeShade="80"/>
                              <w:sz w:val="20"/>
                            </w:rPr>
                            <w:t>44 Laurie Road, London W7 1BL</w:t>
                          </w:r>
                        </w:p>
                        <w:p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xml:space="preserve"> :</w:t>
                          </w:r>
                          <w:proofErr w:type="gramEnd"/>
                          <w:r w:rsidR="00CD3E99" w:rsidRPr="00CD3E99">
                            <w:rPr>
                              <w:rFonts w:ascii="Calibri Light" w:hAnsi="Calibri Light" w:cs="Calibri Light"/>
                              <w:color w:val="808080" w:themeColor="background1" w:themeShade="80"/>
                              <w:sz w:val="20"/>
                              <w:lang w:val="en-GB"/>
                            </w:rPr>
                            <w:t xml:space="preserve"> +44 (0)20 8578 3011</w:t>
                          </w:r>
                        </w:p>
                        <w:p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p w:rsidR="00CD3E99" w:rsidRPr="00CD3E99" w:rsidRDefault="00CD3E99" w:rsidP="00CD3E99">
                          <w:pPr>
                            <w:jc w:val="center"/>
                            <w:rPr>
                              <w:rFonts w:ascii="Calibri Light" w:hAnsi="Calibri Light" w:cs="Calibri Light"/>
                              <w:color w:val="808080" w:themeColor="background1" w:themeShade="80"/>
                              <w:sz w:val="18"/>
                              <w:lang w:val="en-G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7170A7" id="_x0000_t202" coordsize="21600,21600" o:spt="202" path="m,l,21600r21600,l21600,xe">
              <v:stroke joinstyle="miter"/>
              <v:path gradientshapeok="t" o:connecttype="rect"/>
            </v:shapetype>
            <v:shape id="_x0000_s1028" type="#_x0000_t202" style="position:absolute;left:0;text-align:left;margin-left:276.95pt;margin-top:.6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cIgIAACQ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" stroked="f">
              <v:textbox style="mso-fit-shape-to-text:t">
                <w:txbxContent>
                  <w:p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École primaire André Malraux</w:t>
                    </w:r>
                  </w:p>
                  <w:p w:rsidR="00CD3E99" w:rsidRPr="00B76273" w:rsidRDefault="00CD3E99" w:rsidP="00CD3E99">
                    <w:pPr>
                      <w:jc w:val="center"/>
                      <w:rPr>
                        <w:rFonts w:ascii="Calibri Light" w:hAnsi="Calibri Light" w:cs="Calibri Light"/>
                        <w:color w:val="808080" w:themeColor="background1" w:themeShade="80"/>
                        <w:sz w:val="20"/>
                      </w:rPr>
                    </w:pPr>
                    <w:r w:rsidRPr="00B76273">
                      <w:rPr>
                        <w:rFonts w:ascii="Calibri Light" w:hAnsi="Calibri Light" w:cs="Calibri Light"/>
                        <w:color w:val="808080" w:themeColor="background1" w:themeShade="80"/>
                        <w:sz w:val="20"/>
                      </w:rPr>
                      <w:t>44 Laurie Road, London W7 1BL</w:t>
                    </w:r>
                  </w:p>
                  <w:p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xml:space="preserve"> :</w:t>
                    </w:r>
                    <w:proofErr w:type="gramEnd"/>
                    <w:r w:rsidR="00CD3E99" w:rsidRPr="00CD3E99">
                      <w:rPr>
                        <w:rFonts w:ascii="Calibri Light" w:hAnsi="Calibri Light" w:cs="Calibri Light"/>
                        <w:color w:val="808080" w:themeColor="background1" w:themeShade="80"/>
                        <w:sz w:val="20"/>
                        <w:lang w:val="en-GB"/>
                      </w:rPr>
                      <w:t xml:space="preserve"> +44 (0)20 8578 3011</w:t>
                    </w:r>
                  </w:p>
                  <w:p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p w:rsidR="00CD3E99" w:rsidRPr="00CD3E99" w:rsidRDefault="00CD3E99" w:rsidP="00CD3E99">
                    <w:pPr>
                      <w:jc w:val="center"/>
                      <w:rPr>
                        <w:rFonts w:ascii="Calibri Light" w:hAnsi="Calibri Light" w:cs="Calibri Light"/>
                        <w:color w:val="808080" w:themeColor="background1" w:themeShade="80"/>
                        <w:sz w:val="18"/>
                        <w:lang w:val="en-GB"/>
                      </w:rPr>
                    </w:pPr>
                  </w:p>
                </w:txbxContent>
              </v:textbox>
              <w10:wrap type="square"/>
            </v:shape>
          </w:pict>
        </mc:Fallback>
      </mc:AlternateContent>
    </w:r>
    <w:r w:rsidRPr="00CD3E99">
      <w:rPr>
        <w:rFonts w:ascii="Calibri Light" w:hAnsi="Calibri Light" w:cs="Calibri Light"/>
        <w:noProof/>
        <w:color w:val="808080" w:themeColor="background1" w:themeShade="80"/>
        <w:sz w:val="18"/>
        <w:szCs w:val="18"/>
        <w:lang w:val="en-GB" w:eastAsia="en-GB"/>
      </w:rPr>
      <mc:AlternateContent>
        <mc:Choice Requires="wps">
          <w:drawing>
            <wp:anchor distT="45720" distB="45720" distL="114300" distR="114300" simplePos="0" relativeHeight="251662336" behindDoc="0" locked="0" layoutInCell="1" allowOverlap="1" wp14:anchorId="2F89E962" wp14:editId="58CB1DF5">
              <wp:simplePos x="0" y="0"/>
              <wp:positionH relativeFrom="column">
                <wp:posOffset>423545</wp:posOffset>
              </wp:positionH>
              <wp:positionV relativeFrom="paragraph">
                <wp:posOffset>-1270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Lycée Français Charles de Gaulle</w:t>
                          </w:r>
                        </w:p>
                        <w:p w:rsidR="00CD3E99" w:rsidRPr="00B76273" w:rsidRDefault="00CD3E99" w:rsidP="00CD3E99">
                          <w:pPr>
                            <w:jc w:val="center"/>
                            <w:rPr>
                              <w:rFonts w:ascii="Calibri Light" w:hAnsi="Calibri Light" w:cs="Calibri Light"/>
                              <w:color w:val="808080" w:themeColor="background1" w:themeShade="80"/>
                              <w:sz w:val="20"/>
                            </w:rPr>
                          </w:pPr>
                          <w:r w:rsidRPr="00B76273">
                            <w:rPr>
                              <w:rFonts w:ascii="Calibri Light" w:hAnsi="Calibri Light" w:cs="Calibri Light"/>
                              <w:color w:val="808080" w:themeColor="background1" w:themeShade="80"/>
                              <w:sz w:val="20"/>
                            </w:rPr>
                            <w:t>35 Cromwell Road, London SW7 2DG</w:t>
                          </w:r>
                        </w:p>
                        <w:p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w:t>
                          </w:r>
                          <w:proofErr w:type="gramEnd"/>
                          <w:r w:rsidR="00CD3E99" w:rsidRPr="00CD3E99">
                            <w:rPr>
                              <w:rFonts w:ascii="Calibri Light" w:hAnsi="Calibri Light" w:cs="Calibri Light"/>
                              <w:color w:val="808080" w:themeColor="background1" w:themeShade="80"/>
                              <w:sz w:val="20"/>
                              <w:lang w:val="en-GB"/>
                            </w:rPr>
                            <w:t xml:space="preserve"> +44 (0)20 7584 6322</w:t>
                          </w:r>
                        </w:p>
                        <w:p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89E962" id="_x0000_s1029" type="#_x0000_t202" style="position:absolute;left:0;text-align:left;margin-left:33.35pt;margin-top:-.1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" stroked="f">
              <v:textbox style="mso-fit-shape-to-text:t">
                <w:txbxContent>
                  <w:p w:rsidR="00CD3E99" w:rsidRPr="00E4049F" w:rsidRDefault="00CD3E99" w:rsidP="00CD3E99">
                    <w:pPr>
                      <w:jc w:val="center"/>
                      <w:rPr>
                        <w:rFonts w:asciiTheme="minorHAnsi" w:hAnsiTheme="minorHAnsi" w:cstheme="minorHAnsi"/>
                        <w:color w:val="808080" w:themeColor="background1" w:themeShade="80"/>
                        <w:sz w:val="20"/>
                      </w:rPr>
                    </w:pPr>
                    <w:r w:rsidRPr="00E4049F">
                      <w:rPr>
                        <w:rFonts w:asciiTheme="minorHAnsi" w:hAnsiTheme="minorHAnsi" w:cstheme="minorHAnsi"/>
                        <w:color w:val="808080" w:themeColor="background1" w:themeShade="80"/>
                        <w:sz w:val="20"/>
                      </w:rPr>
                      <w:t>Lycée Français Charles de Gaulle</w:t>
                    </w:r>
                  </w:p>
                  <w:p w:rsidR="00CD3E99" w:rsidRPr="00B76273" w:rsidRDefault="00CD3E99" w:rsidP="00CD3E99">
                    <w:pPr>
                      <w:jc w:val="center"/>
                      <w:rPr>
                        <w:rFonts w:ascii="Calibri Light" w:hAnsi="Calibri Light" w:cs="Calibri Light"/>
                        <w:color w:val="808080" w:themeColor="background1" w:themeShade="80"/>
                        <w:sz w:val="20"/>
                      </w:rPr>
                    </w:pPr>
                    <w:r w:rsidRPr="00B76273">
                      <w:rPr>
                        <w:rFonts w:ascii="Calibri Light" w:hAnsi="Calibri Light" w:cs="Calibri Light"/>
                        <w:color w:val="808080" w:themeColor="background1" w:themeShade="80"/>
                        <w:sz w:val="20"/>
                      </w:rPr>
                      <w:t>35 Cromwell Road, London SW7 2DG</w:t>
                    </w:r>
                  </w:p>
                  <w:p w:rsidR="00CD3E99" w:rsidRPr="00CD3E99" w:rsidRDefault="00E4049F" w:rsidP="00CD3E99">
                    <w:pPr>
                      <w:jc w:val="center"/>
                      <w:rPr>
                        <w:rFonts w:ascii="Calibri Light" w:hAnsi="Calibri Light" w:cs="Calibri Light"/>
                        <w:color w:val="808080" w:themeColor="background1" w:themeShade="80"/>
                        <w:sz w:val="20"/>
                        <w:lang w:val="en-GB"/>
                      </w:rPr>
                    </w:pPr>
                    <w:proofErr w:type="spellStart"/>
                    <w:proofErr w:type="gramStart"/>
                    <w:r>
                      <w:rPr>
                        <w:rFonts w:ascii="Calibri Light" w:hAnsi="Calibri Light" w:cs="Calibri Light"/>
                        <w:color w:val="808080" w:themeColor="background1" w:themeShade="80"/>
                        <w:sz w:val="20"/>
                        <w:lang w:val="en-GB"/>
                      </w:rPr>
                      <w:t>Té</w:t>
                    </w:r>
                    <w:r w:rsidR="00CD3E99" w:rsidRPr="00CD3E99">
                      <w:rPr>
                        <w:rFonts w:ascii="Calibri Light" w:hAnsi="Calibri Light" w:cs="Calibri Light"/>
                        <w:color w:val="808080" w:themeColor="background1" w:themeShade="80"/>
                        <w:sz w:val="20"/>
                        <w:lang w:val="en-GB"/>
                      </w:rPr>
                      <w:t>l</w:t>
                    </w:r>
                    <w:proofErr w:type="spellEnd"/>
                    <w:r w:rsidR="00CD3E99" w:rsidRPr="00CD3E99">
                      <w:rPr>
                        <w:rFonts w:ascii="Calibri Light" w:hAnsi="Calibri Light" w:cs="Calibri Light"/>
                        <w:color w:val="808080" w:themeColor="background1" w:themeShade="80"/>
                        <w:sz w:val="20"/>
                        <w:lang w:val="en-GB"/>
                      </w:rPr>
                      <w:t> :</w:t>
                    </w:r>
                    <w:proofErr w:type="gramEnd"/>
                    <w:r w:rsidR="00CD3E99" w:rsidRPr="00CD3E99">
                      <w:rPr>
                        <w:rFonts w:ascii="Calibri Light" w:hAnsi="Calibri Light" w:cs="Calibri Light"/>
                        <w:color w:val="808080" w:themeColor="background1" w:themeShade="80"/>
                        <w:sz w:val="20"/>
                        <w:lang w:val="en-GB"/>
                      </w:rPr>
                      <w:t xml:space="preserve"> +44 (0)20 7584 6322</w:t>
                    </w:r>
                  </w:p>
                  <w:p w:rsidR="00CD3E99" w:rsidRPr="00CD3E99" w:rsidRDefault="00CD3E99" w:rsidP="00CD3E99">
                    <w:pPr>
                      <w:jc w:val="center"/>
                      <w:rPr>
                        <w:rFonts w:ascii="Calibri Light" w:hAnsi="Calibri Light" w:cs="Calibri Light"/>
                        <w:color w:val="808080" w:themeColor="background1" w:themeShade="80"/>
                        <w:sz w:val="20"/>
                        <w:lang w:val="en-GB"/>
                      </w:rPr>
                    </w:pPr>
                    <w:r w:rsidRPr="00CD3E99">
                      <w:rPr>
                        <w:rFonts w:ascii="Calibri Light" w:hAnsi="Calibri Light" w:cs="Calibri Light"/>
                        <w:color w:val="808080" w:themeColor="background1" w:themeShade="80"/>
                        <w:sz w:val="20"/>
                        <w:lang w:val="en-GB"/>
                      </w:rPr>
                      <w:t>www.lyceefrancais.org.uk</w:t>
                    </w:r>
                  </w:p>
                </w:txbxContent>
              </v:textbox>
              <w10:wrap type="square"/>
            </v:shape>
          </w:pict>
        </mc:Fallback>
      </mc:AlternateContent>
    </w:r>
  </w:p>
  <w:p w:rsidR="00CD3E99" w:rsidRDefault="00CD3E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97" w:rsidRDefault="00404097">
      <w:r>
        <w:separator/>
      </w:r>
    </w:p>
  </w:footnote>
  <w:footnote w:type="continuationSeparator" w:id="0">
    <w:p w:rsidR="00404097" w:rsidRDefault="0040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9F" w:rsidRDefault="00944144">
    <w:pPr>
      <w:pStyle w:val="Header"/>
    </w:pPr>
    <w:r w:rsidRPr="00E4049F">
      <w:rPr>
        <w:noProof/>
        <w:lang w:val="en-GB" w:eastAsia="en-GB"/>
      </w:rPr>
      <w:drawing>
        <wp:anchor distT="0" distB="0" distL="114300" distR="114300" simplePos="0" relativeHeight="251668480" behindDoc="1" locked="0" layoutInCell="1" allowOverlap="1" wp14:anchorId="40C27226" wp14:editId="7EA1FA70">
          <wp:simplePos x="0" y="0"/>
          <wp:positionH relativeFrom="margin">
            <wp:posOffset>2728595</wp:posOffset>
          </wp:positionH>
          <wp:positionV relativeFrom="paragraph">
            <wp:posOffset>-1047115</wp:posOffset>
          </wp:positionV>
          <wp:extent cx="933450" cy="933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_Ecole_A_MALRAUX_500.png"/>
                  <pic:cNvPicPr/>
                </pic:nvPicPr>
                <pic:blipFill rotWithShape="1">
                  <a:blip r:embed="rId1" cstate="print">
                    <a:extLst>
                      <a:ext uri="{28A0092B-C50C-407E-A947-70E740481C1C}">
                        <a14:useLocalDpi xmlns:a14="http://schemas.microsoft.com/office/drawing/2010/main" val="0"/>
                      </a:ext>
                    </a:extLst>
                  </a:blip>
                  <a:srcRect l="7965" t="8849" r="8850" b="7965"/>
                  <a:stretch/>
                </pic:blipFill>
                <pic:spPr bwMode="auto">
                  <a:xfrm>
                    <a:off x="0" y="0"/>
                    <a:ext cx="9334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049F">
      <w:rPr>
        <w:noProof/>
        <w:lang w:val="en-GB" w:eastAsia="en-GB"/>
      </w:rPr>
      <w:drawing>
        <wp:anchor distT="0" distB="0" distL="114300" distR="114300" simplePos="0" relativeHeight="251667456" behindDoc="0" locked="0" layoutInCell="1" allowOverlap="1" wp14:anchorId="42F59AAE" wp14:editId="633BCC8A">
          <wp:simplePos x="0" y="0"/>
          <wp:positionH relativeFrom="margin">
            <wp:align>left</wp:align>
          </wp:positionH>
          <wp:positionV relativeFrom="margin">
            <wp:posOffset>-1137920</wp:posOffset>
          </wp:positionV>
          <wp:extent cx="1600200" cy="7562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FC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756285"/>
                  </a:xfrm>
                  <a:prstGeom prst="rect">
                    <a:avLst/>
                  </a:prstGeom>
                </pic:spPr>
              </pic:pic>
            </a:graphicData>
          </a:graphic>
          <wp14:sizeRelH relativeFrom="page">
            <wp14:pctWidth>0</wp14:pctWidth>
          </wp14:sizeRelH>
          <wp14:sizeRelV relativeFrom="page">
            <wp14:pctHeight>0</wp14:pctHeight>
          </wp14:sizeRelV>
        </wp:anchor>
      </w:drawing>
    </w:r>
    <w:r w:rsidRPr="00E4049F">
      <w:rPr>
        <w:noProof/>
        <w:lang w:val="en-GB" w:eastAsia="en-GB"/>
      </w:rPr>
      <w:drawing>
        <wp:anchor distT="0" distB="0" distL="114300" distR="114300" simplePos="0" relativeHeight="251666432" behindDoc="0" locked="0" layoutInCell="1" allowOverlap="1" wp14:anchorId="482C27AE" wp14:editId="60FB2157">
          <wp:simplePos x="0" y="0"/>
          <wp:positionH relativeFrom="margin">
            <wp:posOffset>5008880</wp:posOffset>
          </wp:positionH>
          <wp:positionV relativeFrom="paragraph">
            <wp:posOffset>-989965</wp:posOffset>
          </wp:positionV>
          <wp:extent cx="1527175" cy="790575"/>
          <wp:effectExtent l="0" t="0" r="0" b="0"/>
          <wp:wrapNone/>
          <wp:docPr id="9" name="Picture 9" descr="S:\Secretariat\Communication_CDG\Documents de communication\Logos, cartes réponses\logo_aefe_e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cretariat\Communication_CDG\Documents de communication\Logos, cartes réponses\logo_aefe_egd.png"/>
                  <pic:cNvPicPr>
                    <a:picLocks noChangeAspect="1" noChangeArrowheads="1"/>
                  </pic:cNvPicPr>
                </pic:nvPicPr>
                <pic:blipFill>
                  <a:blip r:embed="rId3"/>
                  <a:srcRect/>
                  <a:stretch>
                    <a:fillRect/>
                  </a:stretch>
                </pic:blipFill>
                <pic:spPr bwMode="auto">
                  <a:xfrm>
                    <a:off x="0" y="0"/>
                    <a:ext cx="1527175"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49" w:type="pct"/>
      <w:jc w:val="center"/>
      <w:tblBorders>
        <w:bottom w:val="single" w:sz="4" w:space="0" w:color="BFBFBF"/>
      </w:tblBorders>
      <w:tblCellMar>
        <w:left w:w="70" w:type="dxa"/>
        <w:right w:w="70" w:type="dxa"/>
      </w:tblCellMar>
      <w:tblLook w:val="0000" w:firstRow="0" w:lastRow="0" w:firstColumn="0" w:lastColumn="0" w:noHBand="0" w:noVBand="0"/>
    </w:tblPr>
    <w:tblGrid>
      <w:gridCol w:w="5733"/>
      <w:gridCol w:w="4880"/>
    </w:tblGrid>
    <w:tr w:rsidR="00083B0E" w:rsidTr="00E4049F">
      <w:trPr>
        <w:trHeight w:val="1589"/>
        <w:tblHeader/>
        <w:jc w:val="center"/>
      </w:trPr>
      <w:tc>
        <w:tcPr>
          <w:tcW w:w="2701" w:type="pct"/>
        </w:tcPr>
        <w:p w:rsidR="00083B0E" w:rsidRDefault="0038256E" w:rsidP="003854A5">
          <w:pPr>
            <w:pStyle w:val="Header"/>
            <w:rPr>
              <w:rFonts w:cs="Arial"/>
              <w:b/>
              <w:bCs/>
              <w:sz w:val="36"/>
            </w:rPr>
          </w:pPr>
          <w:r>
            <w:rPr>
              <w:noProof/>
              <w:lang w:val="en-GB" w:eastAsia="en-GB"/>
            </w:rPr>
            <w:drawing>
              <wp:anchor distT="0" distB="0" distL="114300" distR="114300" simplePos="0" relativeHeight="251659264" behindDoc="0" locked="0" layoutInCell="1" allowOverlap="1" wp14:anchorId="421B6A44" wp14:editId="30C89B01">
                <wp:simplePos x="0" y="0"/>
                <wp:positionH relativeFrom="margin">
                  <wp:posOffset>225425</wp:posOffset>
                </wp:positionH>
                <wp:positionV relativeFrom="margin">
                  <wp:posOffset>-85725</wp:posOffset>
                </wp:positionV>
                <wp:extent cx="1712595" cy="8096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FC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595" cy="809625"/>
                        </a:xfrm>
                        <a:prstGeom prst="rect">
                          <a:avLst/>
                        </a:prstGeom>
                      </pic:spPr>
                    </pic:pic>
                  </a:graphicData>
                </a:graphic>
                <wp14:sizeRelH relativeFrom="page">
                  <wp14:pctWidth>0</wp14:pctWidth>
                </wp14:sizeRelH>
                <wp14:sizeRelV relativeFrom="page">
                  <wp14:pctHeight>0</wp14:pctHeight>
                </wp14:sizeRelV>
              </wp:anchor>
            </w:drawing>
          </w:r>
          <w:r w:rsidR="00937979">
            <w:fldChar w:fldCharType="begin"/>
          </w:r>
          <w:r w:rsidR="00083B0E">
            <w:instrText xml:space="preserve"> INCLUDEPICTURE "http://www.lyceefrancais.org.uk/lycee_final1.jpg" \* MERGEFORMATINET </w:instrText>
          </w:r>
          <w:r w:rsidR="00937979">
            <w:fldChar w:fldCharType="end"/>
          </w:r>
        </w:p>
      </w:tc>
      <w:tc>
        <w:tcPr>
          <w:tcW w:w="2299" w:type="pct"/>
        </w:tcPr>
        <w:p w:rsidR="00083B0E" w:rsidRPr="009712FA" w:rsidRDefault="00083B0E" w:rsidP="005F13F1">
          <w:pPr>
            <w:pStyle w:val="Header"/>
            <w:ind w:firstLine="858"/>
            <w:jc w:val="center"/>
          </w:pPr>
          <w:r>
            <w:rPr>
              <w:noProof/>
              <w:lang w:val="en-GB" w:eastAsia="en-GB"/>
            </w:rPr>
            <w:drawing>
              <wp:anchor distT="0" distB="0" distL="114300" distR="114300" simplePos="0" relativeHeight="251656704" behindDoc="0" locked="0" layoutInCell="1" allowOverlap="1" wp14:anchorId="0FA27AE1" wp14:editId="6750BBA3">
                <wp:simplePos x="0" y="0"/>
                <wp:positionH relativeFrom="column">
                  <wp:posOffset>1442720</wp:posOffset>
                </wp:positionH>
                <wp:positionV relativeFrom="paragraph">
                  <wp:posOffset>-50165</wp:posOffset>
                </wp:positionV>
                <wp:extent cx="1619250" cy="838200"/>
                <wp:effectExtent l="0" t="0" r="0" b="0"/>
                <wp:wrapNone/>
                <wp:docPr id="11" name="Picture 11" descr="S:\Secretariat\Communication_CDG\Documents de communication\Logos, cartes réponses\logo_aefe_e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cretariat\Communication_CDG\Documents de communication\Logos, cartes réponses\logo_aefe_egd.png"/>
                        <pic:cNvPicPr>
                          <a:picLocks noChangeAspect="1" noChangeArrowheads="1"/>
                        </pic:cNvPicPr>
                      </pic:nvPicPr>
                      <pic:blipFill>
                        <a:blip r:embed="rId2"/>
                        <a:srcRect/>
                        <a:stretch>
                          <a:fillRect/>
                        </a:stretch>
                      </pic:blipFill>
                      <pic:spPr bwMode="auto">
                        <a:xfrm>
                          <a:off x="0" y="0"/>
                          <a:ext cx="1619250" cy="838200"/>
                        </a:xfrm>
                        <a:prstGeom prst="rect">
                          <a:avLst/>
                        </a:prstGeom>
                        <a:noFill/>
                        <a:ln w="9525">
                          <a:noFill/>
                          <a:miter lim="800000"/>
                          <a:headEnd/>
                          <a:tailEnd/>
                        </a:ln>
                      </pic:spPr>
                    </pic:pic>
                  </a:graphicData>
                </a:graphic>
              </wp:anchor>
            </w:drawing>
          </w:r>
        </w:p>
      </w:tc>
    </w:tr>
  </w:tbl>
  <w:p w:rsidR="00083B0E" w:rsidRPr="00A00F35" w:rsidRDefault="005F13F1" w:rsidP="00A00F35">
    <w:pPr>
      <w:pStyle w:val="Header"/>
      <w:rPr>
        <w:sz w:val="2"/>
        <w:szCs w:val="2"/>
      </w:rPr>
    </w:pPr>
    <w:r>
      <w:rPr>
        <w:rFonts w:ascii="Calibri Light" w:hAnsi="Calibri Light" w:cs="Calibri Light"/>
        <w:noProof/>
        <w:color w:val="808080" w:themeColor="background1" w:themeShade="80"/>
        <w:sz w:val="18"/>
        <w:szCs w:val="18"/>
        <w:lang w:val="en-GB" w:eastAsia="en-GB"/>
      </w:rPr>
      <w:drawing>
        <wp:anchor distT="0" distB="0" distL="114300" distR="114300" simplePos="0" relativeHeight="251660288" behindDoc="1" locked="0" layoutInCell="1" allowOverlap="1" wp14:anchorId="31A6516B" wp14:editId="548E3EDA">
          <wp:simplePos x="0" y="0"/>
          <wp:positionH relativeFrom="column">
            <wp:posOffset>2917190</wp:posOffset>
          </wp:positionH>
          <wp:positionV relativeFrom="paragraph">
            <wp:posOffset>-1160780</wp:posOffset>
          </wp:positionV>
          <wp:extent cx="933450" cy="933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_Ecole_A_MALRAUX_500.png"/>
                  <pic:cNvPicPr/>
                </pic:nvPicPr>
                <pic:blipFill rotWithShape="1">
                  <a:blip r:embed="rId3" cstate="print">
                    <a:extLst>
                      <a:ext uri="{28A0092B-C50C-407E-A947-70E740481C1C}">
                        <a14:useLocalDpi xmlns:a14="http://schemas.microsoft.com/office/drawing/2010/main" val="0"/>
                      </a:ext>
                    </a:extLst>
                  </a:blip>
                  <a:srcRect l="7965" t="8849" r="8850" b="7965"/>
                  <a:stretch/>
                </pic:blipFill>
                <pic:spPr bwMode="auto">
                  <a:xfrm>
                    <a:off x="0" y="0"/>
                    <a:ext cx="9334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781"/>
    <w:multiLevelType w:val="hybridMultilevel"/>
    <w:tmpl w:val="C42A13E8"/>
    <w:lvl w:ilvl="0" w:tplc="04090001">
      <w:start w:val="1"/>
      <w:numFmt w:val="bullet"/>
      <w:lvlText w:val=""/>
      <w:lvlJc w:val="left"/>
      <w:pPr>
        <w:tabs>
          <w:tab w:val="num" w:pos="2128"/>
        </w:tabs>
        <w:ind w:left="2128" w:hanging="360"/>
      </w:pPr>
      <w:rPr>
        <w:rFonts w:ascii="Symbol" w:hAnsi="Symbol" w:hint="default"/>
      </w:rPr>
    </w:lvl>
    <w:lvl w:ilvl="1" w:tplc="08090003">
      <w:start w:val="1"/>
      <w:numFmt w:val="bullet"/>
      <w:lvlText w:val="o"/>
      <w:lvlJc w:val="left"/>
      <w:pPr>
        <w:tabs>
          <w:tab w:val="num" w:pos="2848"/>
        </w:tabs>
        <w:ind w:left="2848" w:hanging="360"/>
      </w:pPr>
      <w:rPr>
        <w:rFonts w:ascii="Courier New" w:hAnsi="Courier New" w:cs="Courier New" w:hint="default"/>
      </w:rPr>
    </w:lvl>
    <w:lvl w:ilvl="2" w:tplc="08090005" w:tentative="1">
      <w:start w:val="1"/>
      <w:numFmt w:val="bullet"/>
      <w:lvlText w:val=""/>
      <w:lvlJc w:val="left"/>
      <w:pPr>
        <w:tabs>
          <w:tab w:val="num" w:pos="3568"/>
        </w:tabs>
        <w:ind w:left="3568" w:hanging="360"/>
      </w:pPr>
      <w:rPr>
        <w:rFonts w:ascii="Wingdings" w:hAnsi="Wingdings" w:hint="default"/>
      </w:rPr>
    </w:lvl>
    <w:lvl w:ilvl="3" w:tplc="08090001" w:tentative="1">
      <w:start w:val="1"/>
      <w:numFmt w:val="bullet"/>
      <w:lvlText w:val=""/>
      <w:lvlJc w:val="left"/>
      <w:pPr>
        <w:tabs>
          <w:tab w:val="num" w:pos="4288"/>
        </w:tabs>
        <w:ind w:left="4288" w:hanging="360"/>
      </w:pPr>
      <w:rPr>
        <w:rFonts w:ascii="Symbol" w:hAnsi="Symbol" w:hint="default"/>
      </w:rPr>
    </w:lvl>
    <w:lvl w:ilvl="4" w:tplc="08090003" w:tentative="1">
      <w:start w:val="1"/>
      <w:numFmt w:val="bullet"/>
      <w:lvlText w:val="o"/>
      <w:lvlJc w:val="left"/>
      <w:pPr>
        <w:tabs>
          <w:tab w:val="num" w:pos="5008"/>
        </w:tabs>
        <w:ind w:left="5008" w:hanging="360"/>
      </w:pPr>
      <w:rPr>
        <w:rFonts w:ascii="Courier New" w:hAnsi="Courier New" w:cs="Courier New" w:hint="default"/>
      </w:rPr>
    </w:lvl>
    <w:lvl w:ilvl="5" w:tplc="08090005" w:tentative="1">
      <w:start w:val="1"/>
      <w:numFmt w:val="bullet"/>
      <w:lvlText w:val=""/>
      <w:lvlJc w:val="left"/>
      <w:pPr>
        <w:tabs>
          <w:tab w:val="num" w:pos="5728"/>
        </w:tabs>
        <w:ind w:left="5728" w:hanging="360"/>
      </w:pPr>
      <w:rPr>
        <w:rFonts w:ascii="Wingdings" w:hAnsi="Wingdings" w:hint="default"/>
      </w:rPr>
    </w:lvl>
    <w:lvl w:ilvl="6" w:tplc="08090001" w:tentative="1">
      <w:start w:val="1"/>
      <w:numFmt w:val="bullet"/>
      <w:lvlText w:val=""/>
      <w:lvlJc w:val="left"/>
      <w:pPr>
        <w:tabs>
          <w:tab w:val="num" w:pos="6448"/>
        </w:tabs>
        <w:ind w:left="6448" w:hanging="360"/>
      </w:pPr>
      <w:rPr>
        <w:rFonts w:ascii="Symbol" w:hAnsi="Symbol" w:hint="default"/>
      </w:rPr>
    </w:lvl>
    <w:lvl w:ilvl="7" w:tplc="08090003" w:tentative="1">
      <w:start w:val="1"/>
      <w:numFmt w:val="bullet"/>
      <w:lvlText w:val="o"/>
      <w:lvlJc w:val="left"/>
      <w:pPr>
        <w:tabs>
          <w:tab w:val="num" w:pos="7168"/>
        </w:tabs>
        <w:ind w:left="7168" w:hanging="360"/>
      </w:pPr>
      <w:rPr>
        <w:rFonts w:ascii="Courier New" w:hAnsi="Courier New" w:cs="Courier New" w:hint="default"/>
      </w:rPr>
    </w:lvl>
    <w:lvl w:ilvl="8" w:tplc="08090005" w:tentative="1">
      <w:start w:val="1"/>
      <w:numFmt w:val="bullet"/>
      <w:lvlText w:val=""/>
      <w:lvlJc w:val="left"/>
      <w:pPr>
        <w:tabs>
          <w:tab w:val="num" w:pos="7888"/>
        </w:tabs>
        <w:ind w:left="7888" w:hanging="360"/>
      </w:pPr>
      <w:rPr>
        <w:rFonts w:ascii="Wingdings" w:hAnsi="Wingdings" w:hint="default"/>
      </w:rPr>
    </w:lvl>
  </w:abstractNum>
  <w:abstractNum w:abstractNumId="1" w15:restartNumberingAfterBreak="0">
    <w:nsid w:val="07E456E2"/>
    <w:multiLevelType w:val="hybridMultilevel"/>
    <w:tmpl w:val="054C6F9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DF81FE4"/>
    <w:multiLevelType w:val="hybridMultilevel"/>
    <w:tmpl w:val="69E0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671D9"/>
    <w:multiLevelType w:val="hybridMultilevel"/>
    <w:tmpl w:val="B7246FE6"/>
    <w:lvl w:ilvl="0" w:tplc="ACBE9A72">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D251A"/>
    <w:multiLevelType w:val="hybridMultilevel"/>
    <w:tmpl w:val="8D80FE84"/>
    <w:lvl w:ilvl="0" w:tplc="AC14E536">
      <w:start w:val="1"/>
      <w:numFmt w:val="decimal"/>
      <w:lvlText w:val="%1."/>
      <w:lvlJc w:val="left"/>
      <w:pPr>
        <w:ind w:left="720" w:hanging="360"/>
      </w:pPr>
      <w:rPr>
        <w:rFonts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E3C0B"/>
    <w:multiLevelType w:val="hybridMultilevel"/>
    <w:tmpl w:val="6CFC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43412"/>
    <w:multiLevelType w:val="hybridMultilevel"/>
    <w:tmpl w:val="65143A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D12AFD"/>
    <w:multiLevelType w:val="hybridMultilevel"/>
    <w:tmpl w:val="193C97A8"/>
    <w:lvl w:ilvl="0" w:tplc="B7E0A1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45926"/>
    <w:multiLevelType w:val="multilevel"/>
    <w:tmpl w:val="B23A0C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A2834"/>
    <w:multiLevelType w:val="hybridMultilevel"/>
    <w:tmpl w:val="EE40C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7C836B7"/>
    <w:multiLevelType w:val="singleLevel"/>
    <w:tmpl w:val="7A488E36"/>
    <w:lvl w:ilvl="0">
      <w:start w:val="1"/>
      <w:numFmt w:val="bullet"/>
      <w:lvlText w:val="-"/>
      <w:lvlJc w:val="left"/>
      <w:pPr>
        <w:tabs>
          <w:tab w:val="num" w:pos="360"/>
        </w:tabs>
        <w:ind w:left="360" w:hanging="360"/>
      </w:pPr>
      <w:rPr>
        <w:rFonts w:hint="default"/>
      </w:rPr>
    </w:lvl>
  </w:abstractNum>
  <w:abstractNum w:abstractNumId="12" w15:restartNumberingAfterBreak="0">
    <w:nsid w:val="3D825F79"/>
    <w:multiLevelType w:val="hybridMultilevel"/>
    <w:tmpl w:val="04DC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242467"/>
    <w:multiLevelType w:val="multilevel"/>
    <w:tmpl w:val="5D225E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B4955D2"/>
    <w:multiLevelType w:val="hybridMultilevel"/>
    <w:tmpl w:val="F87090FA"/>
    <w:lvl w:ilvl="0" w:tplc="2F622B6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4B0813"/>
    <w:multiLevelType w:val="hybridMultilevel"/>
    <w:tmpl w:val="EC065BEA"/>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0"/>
  </w:num>
  <w:num w:numId="13">
    <w:abstractNumId w:val="15"/>
  </w:num>
  <w:num w:numId="14">
    <w:abstractNumId w:val="1"/>
  </w:num>
  <w:num w:numId="15">
    <w:abstractNumId w:val="7"/>
  </w:num>
  <w:num w:numId="16">
    <w:abstractNumId w:val="14"/>
  </w:num>
  <w:num w:numId="17">
    <w:abstractNumId w:val="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1A"/>
    <w:rsid w:val="00003D27"/>
    <w:rsid w:val="00007354"/>
    <w:rsid w:val="00041B6A"/>
    <w:rsid w:val="00056704"/>
    <w:rsid w:val="000610D9"/>
    <w:rsid w:val="00071591"/>
    <w:rsid w:val="00072504"/>
    <w:rsid w:val="00083B0E"/>
    <w:rsid w:val="000A7DEE"/>
    <w:rsid w:val="000C2FD3"/>
    <w:rsid w:val="000F17CB"/>
    <w:rsid w:val="000F31FA"/>
    <w:rsid w:val="00115890"/>
    <w:rsid w:val="00117658"/>
    <w:rsid w:val="001262FE"/>
    <w:rsid w:val="00136A1E"/>
    <w:rsid w:val="0014799E"/>
    <w:rsid w:val="001A463A"/>
    <w:rsid w:val="001B7A8A"/>
    <w:rsid w:val="001D01D6"/>
    <w:rsid w:val="001D5ACC"/>
    <w:rsid w:val="001E1E6F"/>
    <w:rsid w:val="0021190E"/>
    <w:rsid w:val="00244DCF"/>
    <w:rsid w:val="0026581E"/>
    <w:rsid w:val="00287B50"/>
    <w:rsid w:val="002963B3"/>
    <w:rsid w:val="002A2D9E"/>
    <w:rsid w:val="002C208F"/>
    <w:rsid w:val="002C5F3E"/>
    <w:rsid w:val="002F25B9"/>
    <w:rsid w:val="002F6F5B"/>
    <w:rsid w:val="00306525"/>
    <w:rsid w:val="003236A2"/>
    <w:rsid w:val="00335F9B"/>
    <w:rsid w:val="003360F1"/>
    <w:rsid w:val="0038256E"/>
    <w:rsid w:val="003838DB"/>
    <w:rsid w:val="003854A5"/>
    <w:rsid w:val="003A3095"/>
    <w:rsid w:val="003D063C"/>
    <w:rsid w:val="003E2D0D"/>
    <w:rsid w:val="00404097"/>
    <w:rsid w:val="004273C0"/>
    <w:rsid w:val="0043093B"/>
    <w:rsid w:val="00434315"/>
    <w:rsid w:val="00436F1A"/>
    <w:rsid w:val="00484BE3"/>
    <w:rsid w:val="004B069C"/>
    <w:rsid w:val="004B1360"/>
    <w:rsid w:val="004E1EBA"/>
    <w:rsid w:val="00504B1D"/>
    <w:rsid w:val="005528E3"/>
    <w:rsid w:val="005722D5"/>
    <w:rsid w:val="00587BE6"/>
    <w:rsid w:val="005C3428"/>
    <w:rsid w:val="005E4260"/>
    <w:rsid w:val="005F13F1"/>
    <w:rsid w:val="005F7E92"/>
    <w:rsid w:val="00640D4F"/>
    <w:rsid w:val="006837E6"/>
    <w:rsid w:val="006A32CE"/>
    <w:rsid w:val="006C7109"/>
    <w:rsid w:val="006E2C1C"/>
    <w:rsid w:val="006E734E"/>
    <w:rsid w:val="007105B4"/>
    <w:rsid w:val="007375AB"/>
    <w:rsid w:val="00762B3B"/>
    <w:rsid w:val="007679E1"/>
    <w:rsid w:val="00783D8E"/>
    <w:rsid w:val="007906B7"/>
    <w:rsid w:val="007E2611"/>
    <w:rsid w:val="007F6E39"/>
    <w:rsid w:val="008131A7"/>
    <w:rsid w:val="00857B7B"/>
    <w:rsid w:val="00885C36"/>
    <w:rsid w:val="008F02B6"/>
    <w:rsid w:val="00915DFA"/>
    <w:rsid w:val="00937979"/>
    <w:rsid w:val="00944144"/>
    <w:rsid w:val="00961B46"/>
    <w:rsid w:val="009712FA"/>
    <w:rsid w:val="0099131E"/>
    <w:rsid w:val="009A2ABA"/>
    <w:rsid w:val="009A6CE5"/>
    <w:rsid w:val="009C23EA"/>
    <w:rsid w:val="009C517D"/>
    <w:rsid w:val="009C53B3"/>
    <w:rsid w:val="009C6B0C"/>
    <w:rsid w:val="009F3372"/>
    <w:rsid w:val="00A00F35"/>
    <w:rsid w:val="00A42165"/>
    <w:rsid w:val="00A75BB7"/>
    <w:rsid w:val="00A85F60"/>
    <w:rsid w:val="00AB2701"/>
    <w:rsid w:val="00AE329D"/>
    <w:rsid w:val="00B312B9"/>
    <w:rsid w:val="00B76273"/>
    <w:rsid w:val="00B92871"/>
    <w:rsid w:val="00BB7A35"/>
    <w:rsid w:val="00BF21C1"/>
    <w:rsid w:val="00C24DF6"/>
    <w:rsid w:val="00C4480F"/>
    <w:rsid w:val="00C46B49"/>
    <w:rsid w:val="00C46EA5"/>
    <w:rsid w:val="00C560FA"/>
    <w:rsid w:val="00C640E8"/>
    <w:rsid w:val="00C71B11"/>
    <w:rsid w:val="00C74ABD"/>
    <w:rsid w:val="00CB3052"/>
    <w:rsid w:val="00CD3E99"/>
    <w:rsid w:val="00CE4531"/>
    <w:rsid w:val="00CE5361"/>
    <w:rsid w:val="00CF196A"/>
    <w:rsid w:val="00D00734"/>
    <w:rsid w:val="00D12F42"/>
    <w:rsid w:val="00D223D9"/>
    <w:rsid w:val="00D52765"/>
    <w:rsid w:val="00D54454"/>
    <w:rsid w:val="00D83271"/>
    <w:rsid w:val="00D86DA9"/>
    <w:rsid w:val="00D949CD"/>
    <w:rsid w:val="00DA3F00"/>
    <w:rsid w:val="00DB2FAB"/>
    <w:rsid w:val="00DB48B4"/>
    <w:rsid w:val="00DD462B"/>
    <w:rsid w:val="00DE0A36"/>
    <w:rsid w:val="00DF060D"/>
    <w:rsid w:val="00DF097B"/>
    <w:rsid w:val="00DF37D9"/>
    <w:rsid w:val="00E00E64"/>
    <w:rsid w:val="00E04B26"/>
    <w:rsid w:val="00E4049F"/>
    <w:rsid w:val="00E47696"/>
    <w:rsid w:val="00E75316"/>
    <w:rsid w:val="00E94CBE"/>
    <w:rsid w:val="00E95355"/>
    <w:rsid w:val="00EE3C80"/>
    <w:rsid w:val="00EF16BE"/>
    <w:rsid w:val="00EF7D10"/>
    <w:rsid w:val="00F01ED0"/>
    <w:rsid w:val="00F02BD1"/>
    <w:rsid w:val="00F02D68"/>
    <w:rsid w:val="00F053C9"/>
    <w:rsid w:val="00F06A00"/>
    <w:rsid w:val="00F24DC4"/>
    <w:rsid w:val="00F50174"/>
    <w:rsid w:val="00F64774"/>
    <w:rsid w:val="00F75E08"/>
    <w:rsid w:val="00F84CCC"/>
    <w:rsid w:val="00F925B7"/>
    <w:rsid w:val="00FA711C"/>
    <w:rsid w:val="00FD5559"/>
    <w:rsid w:val="00FE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A38C18"/>
  <w15:docId w15:val="{5B4E0337-0D54-4D5C-A4C7-6CC073A5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2CE"/>
    <w:rPr>
      <w:sz w:val="24"/>
      <w:szCs w:val="24"/>
      <w:lang w:val="fr-FR" w:eastAsia="fr-FR"/>
    </w:rPr>
  </w:style>
  <w:style w:type="paragraph" w:styleId="Heading1">
    <w:name w:val="heading 1"/>
    <w:basedOn w:val="Normal"/>
    <w:next w:val="Normal"/>
    <w:qFormat/>
    <w:rsid w:val="006A32CE"/>
    <w:pPr>
      <w:keepNext/>
      <w:outlineLvl w:val="0"/>
    </w:pPr>
    <w:rPr>
      <w:rFonts w:ascii="Tahoma" w:hAnsi="Tahoma" w:cs="Tahoma"/>
      <w:b/>
      <w:bCs/>
      <w:u w:val="single"/>
    </w:rPr>
  </w:style>
  <w:style w:type="paragraph" w:styleId="Heading2">
    <w:name w:val="heading 2"/>
    <w:basedOn w:val="Normal"/>
    <w:next w:val="Normal"/>
    <w:link w:val="Heading2Char"/>
    <w:semiHidden/>
    <w:unhideWhenUsed/>
    <w:qFormat/>
    <w:rsid w:val="009C23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F1A"/>
    <w:pPr>
      <w:tabs>
        <w:tab w:val="center" w:pos="4153"/>
        <w:tab w:val="right" w:pos="8306"/>
      </w:tabs>
    </w:pPr>
  </w:style>
  <w:style w:type="paragraph" w:styleId="Footer">
    <w:name w:val="footer"/>
    <w:basedOn w:val="Normal"/>
    <w:link w:val="FooterChar"/>
    <w:uiPriority w:val="99"/>
    <w:rsid w:val="00436F1A"/>
    <w:pPr>
      <w:tabs>
        <w:tab w:val="center" w:pos="4153"/>
        <w:tab w:val="right" w:pos="8306"/>
      </w:tabs>
    </w:pPr>
  </w:style>
  <w:style w:type="character" w:customStyle="1" w:styleId="FooterChar">
    <w:name w:val="Footer Char"/>
    <w:basedOn w:val="DefaultParagraphFont"/>
    <w:link w:val="Footer"/>
    <w:uiPriority w:val="99"/>
    <w:rsid w:val="00BB7A35"/>
    <w:rPr>
      <w:sz w:val="24"/>
      <w:szCs w:val="24"/>
      <w:lang w:val="fr-FR" w:eastAsia="fr-FR"/>
    </w:rPr>
  </w:style>
  <w:style w:type="character" w:customStyle="1" w:styleId="HeaderChar">
    <w:name w:val="Header Char"/>
    <w:basedOn w:val="DefaultParagraphFont"/>
    <w:link w:val="Header"/>
    <w:uiPriority w:val="99"/>
    <w:rsid w:val="00BB7A35"/>
    <w:rPr>
      <w:sz w:val="24"/>
      <w:szCs w:val="24"/>
      <w:lang w:val="fr-FR" w:eastAsia="fr-FR"/>
    </w:rPr>
  </w:style>
  <w:style w:type="paragraph" w:styleId="ListParagraph">
    <w:name w:val="List Paragraph"/>
    <w:basedOn w:val="Normal"/>
    <w:uiPriority w:val="34"/>
    <w:qFormat/>
    <w:rsid w:val="001B7A8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E00E64"/>
    <w:rPr>
      <w:rFonts w:ascii="Tahoma" w:hAnsi="Tahoma" w:cs="Tahoma"/>
      <w:sz w:val="16"/>
      <w:szCs w:val="16"/>
    </w:rPr>
  </w:style>
  <w:style w:type="character" w:customStyle="1" w:styleId="BalloonTextChar">
    <w:name w:val="Balloon Text Char"/>
    <w:basedOn w:val="DefaultParagraphFont"/>
    <w:link w:val="BalloonText"/>
    <w:rsid w:val="00E00E64"/>
    <w:rPr>
      <w:rFonts w:ascii="Tahoma" w:hAnsi="Tahoma" w:cs="Tahoma"/>
      <w:sz w:val="16"/>
      <w:szCs w:val="16"/>
      <w:lang w:val="fr-FR" w:eastAsia="fr-FR"/>
    </w:rPr>
  </w:style>
  <w:style w:type="paragraph" w:styleId="NormalWeb">
    <w:name w:val="Normal (Web)"/>
    <w:basedOn w:val="Normal"/>
    <w:uiPriority w:val="99"/>
    <w:rsid w:val="00640D4F"/>
    <w:pPr>
      <w:spacing w:before="100" w:beforeAutospacing="1" w:after="100" w:afterAutospacing="1"/>
    </w:pPr>
    <w:rPr>
      <w:lang w:val="en-GB" w:eastAsia="en-GB"/>
    </w:rPr>
  </w:style>
  <w:style w:type="paragraph" w:styleId="BodyText">
    <w:name w:val="Body Text"/>
    <w:basedOn w:val="Normal"/>
    <w:link w:val="BodyTextChar"/>
    <w:rsid w:val="00640D4F"/>
    <w:rPr>
      <w:sz w:val="22"/>
      <w:szCs w:val="20"/>
      <w:lang w:val="en-US"/>
    </w:rPr>
  </w:style>
  <w:style w:type="character" w:customStyle="1" w:styleId="BodyTextChar">
    <w:name w:val="Body Text Char"/>
    <w:basedOn w:val="DefaultParagraphFont"/>
    <w:link w:val="BodyText"/>
    <w:rsid w:val="00640D4F"/>
    <w:rPr>
      <w:sz w:val="22"/>
      <w:lang w:val="en-US" w:eastAsia="fr-FR"/>
    </w:rPr>
  </w:style>
  <w:style w:type="character" w:customStyle="1" w:styleId="apple-converted-space">
    <w:name w:val="apple-converted-space"/>
    <w:basedOn w:val="DefaultParagraphFont"/>
    <w:rsid w:val="00F02BD1"/>
  </w:style>
  <w:style w:type="character" w:customStyle="1" w:styleId="apple-tab-span">
    <w:name w:val="apple-tab-span"/>
    <w:basedOn w:val="DefaultParagraphFont"/>
    <w:rsid w:val="002F6F5B"/>
  </w:style>
  <w:style w:type="paragraph" w:styleId="BodyTextIndent">
    <w:name w:val="Body Text Indent"/>
    <w:basedOn w:val="Normal"/>
    <w:link w:val="BodyTextIndentChar"/>
    <w:rsid w:val="009C23EA"/>
    <w:pPr>
      <w:spacing w:after="120"/>
      <w:ind w:left="283"/>
    </w:pPr>
    <w:rPr>
      <w:lang w:val="en-GB" w:eastAsia="en-US"/>
    </w:rPr>
  </w:style>
  <w:style w:type="character" w:customStyle="1" w:styleId="BodyTextIndentChar">
    <w:name w:val="Body Text Indent Char"/>
    <w:basedOn w:val="DefaultParagraphFont"/>
    <w:link w:val="BodyTextIndent"/>
    <w:rsid w:val="009C23EA"/>
    <w:rPr>
      <w:sz w:val="24"/>
      <w:szCs w:val="24"/>
      <w:lang w:eastAsia="en-US"/>
    </w:rPr>
  </w:style>
  <w:style w:type="paragraph" w:styleId="FootnoteText">
    <w:name w:val="footnote text"/>
    <w:basedOn w:val="Normal"/>
    <w:link w:val="FootnoteTextChar"/>
    <w:rsid w:val="009C23EA"/>
    <w:rPr>
      <w:rFonts w:ascii="Arial" w:hAnsi="Arial"/>
      <w:color w:val="000000"/>
      <w:sz w:val="20"/>
      <w:szCs w:val="20"/>
      <w:lang w:val="en-GB" w:eastAsia="en-US"/>
    </w:rPr>
  </w:style>
  <w:style w:type="character" w:customStyle="1" w:styleId="FootnoteTextChar">
    <w:name w:val="Footnote Text Char"/>
    <w:basedOn w:val="DefaultParagraphFont"/>
    <w:link w:val="FootnoteText"/>
    <w:rsid w:val="009C23EA"/>
    <w:rPr>
      <w:rFonts w:ascii="Arial" w:hAnsi="Arial"/>
      <w:color w:val="000000"/>
      <w:lang w:eastAsia="en-US"/>
    </w:rPr>
  </w:style>
  <w:style w:type="character" w:styleId="FootnoteReference">
    <w:name w:val="footnote reference"/>
    <w:rsid w:val="009C23EA"/>
    <w:rPr>
      <w:vertAlign w:val="superscript"/>
    </w:rPr>
  </w:style>
  <w:style w:type="character" w:styleId="Hyperlink">
    <w:name w:val="Hyperlink"/>
    <w:uiPriority w:val="99"/>
    <w:rsid w:val="009C23EA"/>
    <w:rPr>
      <w:color w:val="0000FF"/>
      <w:u w:val="single"/>
    </w:rPr>
  </w:style>
  <w:style w:type="character" w:styleId="CommentReference">
    <w:name w:val="annotation reference"/>
    <w:basedOn w:val="DefaultParagraphFont"/>
    <w:uiPriority w:val="99"/>
    <w:unhideWhenUsed/>
    <w:rsid w:val="009C23EA"/>
    <w:rPr>
      <w:sz w:val="16"/>
      <w:szCs w:val="16"/>
    </w:rPr>
  </w:style>
  <w:style w:type="paragraph" w:styleId="CommentText">
    <w:name w:val="annotation text"/>
    <w:basedOn w:val="Normal"/>
    <w:link w:val="CommentTextChar"/>
    <w:uiPriority w:val="99"/>
    <w:unhideWhenUsed/>
    <w:rsid w:val="009C23EA"/>
    <w:rPr>
      <w:sz w:val="20"/>
      <w:szCs w:val="20"/>
      <w:lang w:val="en-GB" w:eastAsia="en-US"/>
    </w:rPr>
  </w:style>
  <w:style w:type="character" w:customStyle="1" w:styleId="CommentTextChar">
    <w:name w:val="Comment Text Char"/>
    <w:basedOn w:val="DefaultParagraphFont"/>
    <w:link w:val="CommentText"/>
    <w:uiPriority w:val="99"/>
    <w:rsid w:val="009C23EA"/>
    <w:rPr>
      <w:lang w:eastAsia="en-US"/>
    </w:rPr>
  </w:style>
  <w:style w:type="paragraph" w:customStyle="1" w:styleId="Default">
    <w:name w:val="Default"/>
    <w:rsid w:val="009C23EA"/>
    <w:pPr>
      <w:autoSpaceDE w:val="0"/>
      <w:autoSpaceDN w:val="0"/>
      <w:adjustRightInd w:val="0"/>
    </w:pPr>
    <w:rPr>
      <w:rFonts w:ascii="Gill Sans MT" w:eastAsia="Calibri" w:hAnsi="Gill Sans MT" w:cs="Gill Sans MT"/>
      <w:color w:val="000000"/>
      <w:sz w:val="24"/>
      <w:szCs w:val="24"/>
      <w:lang w:eastAsia="en-US"/>
    </w:rPr>
  </w:style>
  <w:style w:type="character" w:customStyle="1" w:styleId="Heading2Char">
    <w:name w:val="Heading 2 Char"/>
    <w:basedOn w:val="DefaultParagraphFont"/>
    <w:link w:val="Heading2"/>
    <w:semiHidden/>
    <w:rsid w:val="009C23EA"/>
    <w:rPr>
      <w:rFonts w:asciiTheme="majorHAnsi" w:eastAsiaTheme="majorEastAsia" w:hAnsiTheme="majorHAnsi" w:cstheme="majorBidi"/>
      <w:b/>
      <w:bCs/>
      <w:color w:val="4F81BD" w:themeColor="accent1"/>
      <w:sz w:val="26"/>
      <w:szCs w:val="26"/>
      <w:lang w:val="fr-FR" w:eastAsia="fr-FR"/>
    </w:rPr>
  </w:style>
  <w:style w:type="paragraph" w:styleId="TOCHeading">
    <w:name w:val="TOC Heading"/>
    <w:basedOn w:val="Heading1"/>
    <w:next w:val="Normal"/>
    <w:uiPriority w:val="39"/>
    <w:semiHidden/>
    <w:unhideWhenUsed/>
    <w:qFormat/>
    <w:rsid w:val="009C23EA"/>
    <w:pPr>
      <w:keepLines/>
      <w:spacing w:before="480" w:line="276" w:lineRule="auto"/>
      <w:outlineLvl w:val="9"/>
    </w:pPr>
    <w:rPr>
      <w:rFonts w:asciiTheme="majorHAnsi" w:eastAsiaTheme="majorEastAsia" w:hAnsiTheme="majorHAnsi" w:cstheme="majorBidi"/>
      <w:color w:val="365F91" w:themeColor="accent1" w:themeShade="BF"/>
      <w:sz w:val="28"/>
      <w:szCs w:val="28"/>
      <w:u w:val="none"/>
      <w:lang w:val="en-US" w:eastAsia="en-US"/>
    </w:rPr>
  </w:style>
  <w:style w:type="paragraph" w:styleId="TOC2">
    <w:name w:val="toc 2"/>
    <w:basedOn w:val="Normal"/>
    <w:next w:val="Normal"/>
    <w:autoRedefine/>
    <w:uiPriority w:val="39"/>
    <w:unhideWhenUsed/>
    <w:qFormat/>
    <w:rsid w:val="009C23EA"/>
    <w:pPr>
      <w:spacing w:after="100" w:line="276" w:lineRule="auto"/>
      <w:ind w:left="220"/>
    </w:pPr>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unhideWhenUsed/>
    <w:qFormat/>
    <w:rsid w:val="009C23EA"/>
    <w:pPr>
      <w:spacing w:after="100" w:line="276" w:lineRule="auto"/>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9C23EA"/>
    <w:pPr>
      <w:spacing w:after="100" w:line="276" w:lineRule="auto"/>
      <w:ind w:left="440"/>
    </w:pPr>
    <w:rPr>
      <w:rFonts w:asciiTheme="minorHAnsi" w:eastAsiaTheme="minorEastAsia" w:hAnsiTheme="minorHAnsi" w:cstheme="minorBidi"/>
      <w:sz w:val="22"/>
      <w:szCs w:val="22"/>
      <w:lang w:val="en-US" w:eastAsia="en-US"/>
    </w:rPr>
  </w:style>
  <w:style w:type="character" w:styleId="PageNumber">
    <w:name w:val="page number"/>
    <w:basedOn w:val="DefaultParagraphFont"/>
    <w:uiPriority w:val="99"/>
    <w:unhideWhenUsed/>
    <w:rsid w:val="0033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8386">
      <w:bodyDiv w:val="1"/>
      <w:marLeft w:val="0"/>
      <w:marRight w:val="0"/>
      <w:marTop w:val="0"/>
      <w:marBottom w:val="0"/>
      <w:divBdr>
        <w:top w:val="none" w:sz="0" w:space="0" w:color="auto"/>
        <w:left w:val="none" w:sz="0" w:space="0" w:color="auto"/>
        <w:bottom w:val="none" w:sz="0" w:space="0" w:color="auto"/>
        <w:right w:val="none" w:sz="0" w:space="0" w:color="auto"/>
      </w:divBdr>
    </w:div>
    <w:div w:id="557056215">
      <w:bodyDiv w:val="1"/>
      <w:marLeft w:val="0"/>
      <w:marRight w:val="0"/>
      <w:marTop w:val="0"/>
      <w:marBottom w:val="0"/>
      <w:divBdr>
        <w:top w:val="none" w:sz="0" w:space="0" w:color="auto"/>
        <w:left w:val="none" w:sz="0" w:space="0" w:color="auto"/>
        <w:bottom w:val="none" w:sz="0" w:space="0" w:color="auto"/>
        <w:right w:val="none" w:sz="0" w:space="0" w:color="auto"/>
      </w:divBdr>
    </w:div>
    <w:div w:id="564417527">
      <w:bodyDiv w:val="1"/>
      <w:marLeft w:val="0"/>
      <w:marRight w:val="0"/>
      <w:marTop w:val="0"/>
      <w:marBottom w:val="0"/>
      <w:divBdr>
        <w:top w:val="none" w:sz="0" w:space="0" w:color="auto"/>
        <w:left w:val="none" w:sz="0" w:space="0" w:color="auto"/>
        <w:bottom w:val="none" w:sz="0" w:space="0" w:color="auto"/>
        <w:right w:val="none" w:sz="0" w:space="0" w:color="auto"/>
      </w:divBdr>
      <w:divsChild>
        <w:div w:id="123692669">
          <w:marLeft w:val="0"/>
          <w:marRight w:val="0"/>
          <w:marTop w:val="0"/>
          <w:marBottom w:val="0"/>
          <w:divBdr>
            <w:top w:val="none" w:sz="0" w:space="0" w:color="auto"/>
            <w:left w:val="none" w:sz="0" w:space="0" w:color="auto"/>
            <w:bottom w:val="none" w:sz="0" w:space="0" w:color="auto"/>
            <w:right w:val="none" w:sz="0" w:space="0" w:color="auto"/>
          </w:divBdr>
        </w:div>
        <w:div w:id="1874414818">
          <w:marLeft w:val="0"/>
          <w:marRight w:val="0"/>
          <w:marTop w:val="0"/>
          <w:marBottom w:val="0"/>
          <w:divBdr>
            <w:top w:val="none" w:sz="0" w:space="0" w:color="auto"/>
            <w:left w:val="none" w:sz="0" w:space="0" w:color="auto"/>
            <w:bottom w:val="none" w:sz="0" w:space="0" w:color="auto"/>
            <w:right w:val="none" w:sz="0" w:space="0" w:color="auto"/>
          </w:divBdr>
        </w:div>
        <w:div w:id="355237192">
          <w:marLeft w:val="0"/>
          <w:marRight w:val="0"/>
          <w:marTop w:val="0"/>
          <w:marBottom w:val="0"/>
          <w:divBdr>
            <w:top w:val="none" w:sz="0" w:space="0" w:color="auto"/>
            <w:left w:val="none" w:sz="0" w:space="0" w:color="auto"/>
            <w:bottom w:val="none" w:sz="0" w:space="0" w:color="auto"/>
            <w:right w:val="none" w:sz="0" w:space="0" w:color="auto"/>
          </w:divBdr>
        </w:div>
        <w:div w:id="1876505523">
          <w:marLeft w:val="0"/>
          <w:marRight w:val="0"/>
          <w:marTop w:val="0"/>
          <w:marBottom w:val="0"/>
          <w:divBdr>
            <w:top w:val="none" w:sz="0" w:space="0" w:color="auto"/>
            <w:left w:val="none" w:sz="0" w:space="0" w:color="auto"/>
            <w:bottom w:val="none" w:sz="0" w:space="0" w:color="auto"/>
            <w:right w:val="none" w:sz="0" w:space="0" w:color="auto"/>
          </w:divBdr>
        </w:div>
        <w:div w:id="1916161691">
          <w:marLeft w:val="0"/>
          <w:marRight w:val="0"/>
          <w:marTop w:val="0"/>
          <w:marBottom w:val="0"/>
          <w:divBdr>
            <w:top w:val="none" w:sz="0" w:space="0" w:color="auto"/>
            <w:left w:val="none" w:sz="0" w:space="0" w:color="auto"/>
            <w:bottom w:val="none" w:sz="0" w:space="0" w:color="auto"/>
            <w:right w:val="none" w:sz="0" w:space="0" w:color="auto"/>
          </w:divBdr>
        </w:div>
      </w:divsChild>
    </w:div>
    <w:div w:id="573470801">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sChild>
        <w:div w:id="1787845163">
          <w:marLeft w:val="0"/>
          <w:marRight w:val="0"/>
          <w:marTop w:val="0"/>
          <w:marBottom w:val="0"/>
          <w:divBdr>
            <w:top w:val="none" w:sz="0" w:space="0" w:color="auto"/>
            <w:left w:val="none" w:sz="0" w:space="0" w:color="auto"/>
            <w:bottom w:val="none" w:sz="0" w:space="0" w:color="auto"/>
            <w:right w:val="none" w:sz="0" w:space="0" w:color="auto"/>
          </w:divBdr>
        </w:div>
        <w:div w:id="1063336565">
          <w:marLeft w:val="0"/>
          <w:marRight w:val="0"/>
          <w:marTop w:val="0"/>
          <w:marBottom w:val="0"/>
          <w:divBdr>
            <w:top w:val="none" w:sz="0" w:space="0" w:color="auto"/>
            <w:left w:val="none" w:sz="0" w:space="0" w:color="auto"/>
            <w:bottom w:val="none" w:sz="0" w:space="0" w:color="auto"/>
            <w:right w:val="none" w:sz="0" w:space="0" w:color="auto"/>
          </w:divBdr>
        </w:div>
        <w:div w:id="918175458">
          <w:marLeft w:val="0"/>
          <w:marRight w:val="0"/>
          <w:marTop w:val="0"/>
          <w:marBottom w:val="0"/>
          <w:divBdr>
            <w:top w:val="none" w:sz="0" w:space="0" w:color="auto"/>
            <w:left w:val="none" w:sz="0" w:space="0" w:color="auto"/>
            <w:bottom w:val="none" w:sz="0" w:space="0" w:color="auto"/>
            <w:right w:val="none" w:sz="0" w:space="0" w:color="auto"/>
          </w:divBdr>
        </w:div>
        <w:div w:id="2112507981">
          <w:marLeft w:val="0"/>
          <w:marRight w:val="0"/>
          <w:marTop w:val="0"/>
          <w:marBottom w:val="0"/>
          <w:divBdr>
            <w:top w:val="none" w:sz="0" w:space="0" w:color="auto"/>
            <w:left w:val="none" w:sz="0" w:space="0" w:color="auto"/>
            <w:bottom w:val="none" w:sz="0" w:space="0" w:color="auto"/>
            <w:right w:val="none" w:sz="0" w:space="0" w:color="auto"/>
          </w:divBdr>
        </w:div>
        <w:div w:id="704906845">
          <w:marLeft w:val="0"/>
          <w:marRight w:val="0"/>
          <w:marTop w:val="0"/>
          <w:marBottom w:val="0"/>
          <w:divBdr>
            <w:top w:val="none" w:sz="0" w:space="0" w:color="auto"/>
            <w:left w:val="none" w:sz="0" w:space="0" w:color="auto"/>
            <w:bottom w:val="none" w:sz="0" w:space="0" w:color="auto"/>
            <w:right w:val="none" w:sz="0" w:space="0" w:color="auto"/>
          </w:divBdr>
        </w:div>
        <w:div w:id="655113485">
          <w:marLeft w:val="0"/>
          <w:marRight w:val="0"/>
          <w:marTop w:val="0"/>
          <w:marBottom w:val="0"/>
          <w:divBdr>
            <w:top w:val="none" w:sz="0" w:space="0" w:color="auto"/>
            <w:left w:val="none" w:sz="0" w:space="0" w:color="auto"/>
            <w:bottom w:val="none" w:sz="0" w:space="0" w:color="auto"/>
            <w:right w:val="none" w:sz="0" w:space="0" w:color="auto"/>
          </w:divBdr>
          <w:divsChild>
            <w:div w:id="956180320">
              <w:marLeft w:val="0"/>
              <w:marRight w:val="0"/>
              <w:marTop w:val="0"/>
              <w:marBottom w:val="0"/>
              <w:divBdr>
                <w:top w:val="none" w:sz="0" w:space="0" w:color="auto"/>
                <w:left w:val="none" w:sz="0" w:space="0" w:color="auto"/>
                <w:bottom w:val="none" w:sz="0" w:space="0" w:color="auto"/>
                <w:right w:val="none" w:sz="0" w:space="0" w:color="auto"/>
              </w:divBdr>
            </w:div>
          </w:divsChild>
        </w:div>
        <w:div w:id="1981883275">
          <w:marLeft w:val="0"/>
          <w:marRight w:val="0"/>
          <w:marTop w:val="0"/>
          <w:marBottom w:val="0"/>
          <w:divBdr>
            <w:top w:val="none" w:sz="0" w:space="0" w:color="auto"/>
            <w:left w:val="none" w:sz="0" w:space="0" w:color="auto"/>
            <w:bottom w:val="none" w:sz="0" w:space="0" w:color="auto"/>
            <w:right w:val="none" w:sz="0" w:space="0" w:color="auto"/>
          </w:divBdr>
          <w:divsChild>
            <w:div w:id="2130708397">
              <w:marLeft w:val="0"/>
              <w:marRight w:val="0"/>
              <w:marTop w:val="0"/>
              <w:marBottom w:val="0"/>
              <w:divBdr>
                <w:top w:val="none" w:sz="0" w:space="0" w:color="auto"/>
                <w:left w:val="none" w:sz="0" w:space="0" w:color="auto"/>
                <w:bottom w:val="none" w:sz="0" w:space="0" w:color="auto"/>
                <w:right w:val="none" w:sz="0" w:space="0" w:color="auto"/>
              </w:divBdr>
              <w:divsChild>
                <w:div w:id="2115247179">
                  <w:marLeft w:val="0"/>
                  <w:marRight w:val="0"/>
                  <w:marTop w:val="0"/>
                  <w:marBottom w:val="0"/>
                  <w:divBdr>
                    <w:top w:val="none" w:sz="0" w:space="0" w:color="auto"/>
                    <w:left w:val="none" w:sz="0" w:space="0" w:color="auto"/>
                    <w:bottom w:val="none" w:sz="0" w:space="0" w:color="auto"/>
                    <w:right w:val="none" w:sz="0" w:space="0" w:color="auto"/>
                  </w:divBdr>
                  <w:divsChild>
                    <w:div w:id="1351645079">
                      <w:marLeft w:val="0"/>
                      <w:marRight w:val="0"/>
                      <w:marTop w:val="0"/>
                      <w:marBottom w:val="0"/>
                      <w:divBdr>
                        <w:top w:val="none" w:sz="0" w:space="0" w:color="auto"/>
                        <w:left w:val="none" w:sz="0" w:space="0" w:color="auto"/>
                        <w:bottom w:val="none" w:sz="0" w:space="0" w:color="auto"/>
                        <w:right w:val="none" w:sz="0" w:space="0" w:color="auto"/>
                      </w:divBdr>
                      <w:divsChild>
                        <w:div w:id="1607694463">
                          <w:marLeft w:val="0"/>
                          <w:marRight w:val="0"/>
                          <w:marTop w:val="0"/>
                          <w:marBottom w:val="0"/>
                          <w:divBdr>
                            <w:top w:val="none" w:sz="0" w:space="0" w:color="auto"/>
                            <w:left w:val="none" w:sz="0" w:space="0" w:color="auto"/>
                            <w:bottom w:val="none" w:sz="0" w:space="0" w:color="auto"/>
                            <w:right w:val="none" w:sz="0" w:space="0" w:color="auto"/>
                          </w:divBdr>
                          <w:divsChild>
                            <w:div w:id="226693183">
                              <w:marLeft w:val="0"/>
                              <w:marRight w:val="0"/>
                              <w:marTop w:val="0"/>
                              <w:marBottom w:val="0"/>
                              <w:divBdr>
                                <w:top w:val="none" w:sz="0" w:space="0" w:color="auto"/>
                                <w:left w:val="none" w:sz="0" w:space="0" w:color="auto"/>
                                <w:bottom w:val="none" w:sz="0" w:space="0" w:color="auto"/>
                                <w:right w:val="none" w:sz="0" w:space="0" w:color="auto"/>
                              </w:divBdr>
                              <w:divsChild>
                                <w:div w:id="692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83497">
      <w:bodyDiv w:val="1"/>
      <w:marLeft w:val="0"/>
      <w:marRight w:val="0"/>
      <w:marTop w:val="0"/>
      <w:marBottom w:val="0"/>
      <w:divBdr>
        <w:top w:val="none" w:sz="0" w:space="0" w:color="auto"/>
        <w:left w:val="none" w:sz="0" w:space="0" w:color="auto"/>
        <w:bottom w:val="none" w:sz="0" w:space="0" w:color="auto"/>
        <w:right w:val="none" w:sz="0" w:space="0" w:color="auto"/>
      </w:divBdr>
    </w:div>
    <w:div w:id="783772085">
      <w:bodyDiv w:val="1"/>
      <w:marLeft w:val="0"/>
      <w:marRight w:val="0"/>
      <w:marTop w:val="0"/>
      <w:marBottom w:val="0"/>
      <w:divBdr>
        <w:top w:val="none" w:sz="0" w:space="0" w:color="auto"/>
        <w:left w:val="none" w:sz="0" w:space="0" w:color="auto"/>
        <w:bottom w:val="none" w:sz="0" w:space="0" w:color="auto"/>
        <w:right w:val="none" w:sz="0" w:space="0" w:color="auto"/>
      </w:divBdr>
      <w:divsChild>
        <w:div w:id="1401781531">
          <w:marLeft w:val="0"/>
          <w:marRight w:val="0"/>
          <w:marTop w:val="0"/>
          <w:marBottom w:val="0"/>
          <w:divBdr>
            <w:top w:val="none" w:sz="0" w:space="0" w:color="auto"/>
            <w:left w:val="none" w:sz="0" w:space="0" w:color="auto"/>
            <w:bottom w:val="none" w:sz="0" w:space="0" w:color="auto"/>
            <w:right w:val="none" w:sz="0" w:space="0" w:color="auto"/>
          </w:divBdr>
          <w:divsChild>
            <w:div w:id="1366179104">
              <w:marLeft w:val="0"/>
              <w:marRight w:val="0"/>
              <w:marTop w:val="0"/>
              <w:marBottom w:val="0"/>
              <w:divBdr>
                <w:top w:val="none" w:sz="0" w:space="0" w:color="auto"/>
                <w:left w:val="none" w:sz="0" w:space="0" w:color="auto"/>
                <w:bottom w:val="none" w:sz="0" w:space="0" w:color="auto"/>
                <w:right w:val="none" w:sz="0" w:space="0" w:color="auto"/>
              </w:divBdr>
              <w:divsChild>
                <w:div w:id="1942253748">
                  <w:marLeft w:val="0"/>
                  <w:marRight w:val="0"/>
                  <w:marTop w:val="0"/>
                  <w:marBottom w:val="0"/>
                  <w:divBdr>
                    <w:top w:val="none" w:sz="0" w:space="0" w:color="auto"/>
                    <w:left w:val="none" w:sz="0" w:space="0" w:color="auto"/>
                    <w:bottom w:val="none" w:sz="0" w:space="0" w:color="auto"/>
                    <w:right w:val="none" w:sz="0" w:space="0" w:color="auto"/>
                  </w:divBdr>
                </w:div>
              </w:divsChild>
            </w:div>
            <w:div w:id="333194745">
              <w:marLeft w:val="-15"/>
              <w:marRight w:val="0"/>
              <w:marTop w:val="0"/>
              <w:marBottom w:val="0"/>
              <w:divBdr>
                <w:top w:val="none" w:sz="0" w:space="0" w:color="auto"/>
                <w:left w:val="none" w:sz="0" w:space="0" w:color="auto"/>
                <w:bottom w:val="none" w:sz="0" w:space="0" w:color="auto"/>
                <w:right w:val="none" w:sz="0" w:space="0" w:color="auto"/>
              </w:divBdr>
            </w:div>
            <w:div w:id="1691830473">
              <w:marLeft w:val="0"/>
              <w:marRight w:val="0"/>
              <w:marTop w:val="0"/>
              <w:marBottom w:val="0"/>
              <w:divBdr>
                <w:top w:val="none" w:sz="0" w:space="0" w:color="auto"/>
                <w:left w:val="none" w:sz="0" w:space="0" w:color="auto"/>
                <w:bottom w:val="none" w:sz="0" w:space="0" w:color="auto"/>
                <w:right w:val="none" w:sz="0" w:space="0" w:color="auto"/>
              </w:divBdr>
            </w:div>
            <w:div w:id="1919947296">
              <w:marLeft w:val="75"/>
              <w:marRight w:val="0"/>
              <w:marTop w:val="0"/>
              <w:marBottom w:val="0"/>
              <w:divBdr>
                <w:top w:val="none" w:sz="0" w:space="0" w:color="auto"/>
                <w:left w:val="none" w:sz="0" w:space="0" w:color="auto"/>
                <w:bottom w:val="none" w:sz="0" w:space="0" w:color="auto"/>
                <w:right w:val="none" w:sz="0" w:space="0" w:color="auto"/>
              </w:divBdr>
            </w:div>
          </w:divsChild>
        </w:div>
        <w:div w:id="954559570">
          <w:marLeft w:val="0"/>
          <w:marRight w:val="225"/>
          <w:marTop w:val="75"/>
          <w:marBottom w:val="0"/>
          <w:divBdr>
            <w:top w:val="none" w:sz="0" w:space="0" w:color="auto"/>
            <w:left w:val="none" w:sz="0" w:space="0" w:color="auto"/>
            <w:bottom w:val="none" w:sz="0" w:space="0" w:color="auto"/>
            <w:right w:val="none" w:sz="0" w:space="0" w:color="auto"/>
          </w:divBdr>
          <w:divsChild>
            <w:div w:id="1709062169">
              <w:marLeft w:val="0"/>
              <w:marRight w:val="0"/>
              <w:marTop w:val="0"/>
              <w:marBottom w:val="0"/>
              <w:divBdr>
                <w:top w:val="none" w:sz="0" w:space="0" w:color="auto"/>
                <w:left w:val="none" w:sz="0" w:space="0" w:color="auto"/>
                <w:bottom w:val="none" w:sz="0" w:space="0" w:color="auto"/>
                <w:right w:val="none" w:sz="0" w:space="0" w:color="auto"/>
              </w:divBdr>
              <w:divsChild>
                <w:div w:id="2116093188">
                  <w:marLeft w:val="0"/>
                  <w:marRight w:val="0"/>
                  <w:marTop w:val="0"/>
                  <w:marBottom w:val="0"/>
                  <w:divBdr>
                    <w:top w:val="none" w:sz="0" w:space="0" w:color="auto"/>
                    <w:left w:val="none" w:sz="0" w:space="0" w:color="auto"/>
                    <w:bottom w:val="none" w:sz="0" w:space="0" w:color="auto"/>
                    <w:right w:val="none" w:sz="0" w:space="0" w:color="auto"/>
                  </w:divBdr>
                  <w:divsChild>
                    <w:div w:id="730470291">
                      <w:marLeft w:val="0"/>
                      <w:marRight w:val="0"/>
                      <w:marTop w:val="0"/>
                      <w:marBottom w:val="0"/>
                      <w:divBdr>
                        <w:top w:val="none" w:sz="0" w:space="0" w:color="auto"/>
                        <w:left w:val="none" w:sz="0" w:space="0" w:color="auto"/>
                        <w:bottom w:val="none" w:sz="0" w:space="0" w:color="auto"/>
                        <w:right w:val="none" w:sz="0" w:space="0" w:color="auto"/>
                      </w:divBdr>
                    </w:div>
                    <w:div w:id="7603448">
                      <w:marLeft w:val="0"/>
                      <w:marRight w:val="0"/>
                      <w:marTop w:val="0"/>
                      <w:marBottom w:val="0"/>
                      <w:divBdr>
                        <w:top w:val="none" w:sz="0" w:space="0" w:color="auto"/>
                        <w:left w:val="none" w:sz="0" w:space="0" w:color="auto"/>
                        <w:bottom w:val="none" w:sz="0" w:space="0" w:color="auto"/>
                        <w:right w:val="none" w:sz="0" w:space="0" w:color="auto"/>
                      </w:divBdr>
                    </w:div>
                    <w:div w:id="845169456">
                      <w:marLeft w:val="0"/>
                      <w:marRight w:val="0"/>
                      <w:marTop w:val="0"/>
                      <w:marBottom w:val="0"/>
                      <w:divBdr>
                        <w:top w:val="none" w:sz="0" w:space="0" w:color="auto"/>
                        <w:left w:val="none" w:sz="0" w:space="0" w:color="auto"/>
                        <w:bottom w:val="none" w:sz="0" w:space="0" w:color="auto"/>
                        <w:right w:val="none" w:sz="0" w:space="0" w:color="auto"/>
                      </w:divBdr>
                    </w:div>
                    <w:div w:id="888884146">
                      <w:marLeft w:val="0"/>
                      <w:marRight w:val="0"/>
                      <w:marTop w:val="0"/>
                      <w:marBottom w:val="0"/>
                      <w:divBdr>
                        <w:top w:val="none" w:sz="0" w:space="0" w:color="auto"/>
                        <w:left w:val="none" w:sz="0" w:space="0" w:color="auto"/>
                        <w:bottom w:val="none" w:sz="0" w:space="0" w:color="auto"/>
                        <w:right w:val="none" w:sz="0" w:space="0" w:color="auto"/>
                      </w:divBdr>
                    </w:div>
                    <w:div w:id="53360024">
                      <w:marLeft w:val="0"/>
                      <w:marRight w:val="0"/>
                      <w:marTop w:val="0"/>
                      <w:marBottom w:val="0"/>
                      <w:divBdr>
                        <w:top w:val="none" w:sz="0" w:space="0" w:color="auto"/>
                        <w:left w:val="none" w:sz="0" w:space="0" w:color="auto"/>
                        <w:bottom w:val="none" w:sz="0" w:space="0" w:color="auto"/>
                        <w:right w:val="none" w:sz="0" w:space="0" w:color="auto"/>
                      </w:divBdr>
                    </w:div>
                    <w:div w:id="753548318">
                      <w:marLeft w:val="0"/>
                      <w:marRight w:val="0"/>
                      <w:marTop w:val="0"/>
                      <w:marBottom w:val="0"/>
                      <w:divBdr>
                        <w:top w:val="none" w:sz="0" w:space="0" w:color="auto"/>
                        <w:left w:val="none" w:sz="0" w:space="0" w:color="auto"/>
                        <w:bottom w:val="none" w:sz="0" w:space="0" w:color="auto"/>
                        <w:right w:val="none" w:sz="0" w:space="0" w:color="auto"/>
                      </w:divBdr>
                    </w:div>
                    <w:div w:id="1754011605">
                      <w:marLeft w:val="0"/>
                      <w:marRight w:val="0"/>
                      <w:marTop w:val="0"/>
                      <w:marBottom w:val="0"/>
                      <w:divBdr>
                        <w:top w:val="none" w:sz="0" w:space="0" w:color="auto"/>
                        <w:left w:val="none" w:sz="0" w:space="0" w:color="auto"/>
                        <w:bottom w:val="none" w:sz="0" w:space="0" w:color="auto"/>
                        <w:right w:val="none" w:sz="0" w:space="0" w:color="auto"/>
                      </w:divBdr>
                    </w:div>
                    <w:div w:id="1534809352">
                      <w:marLeft w:val="0"/>
                      <w:marRight w:val="0"/>
                      <w:marTop w:val="0"/>
                      <w:marBottom w:val="0"/>
                      <w:divBdr>
                        <w:top w:val="none" w:sz="0" w:space="0" w:color="auto"/>
                        <w:left w:val="none" w:sz="0" w:space="0" w:color="auto"/>
                        <w:bottom w:val="none" w:sz="0" w:space="0" w:color="auto"/>
                        <w:right w:val="none" w:sz="0" w:space="0" w:color="auto"/>
                      </w:divBdr>
                    </w:div>
                    <w:div w:id="765882243">
                      <w:marLeft w:val="0"/>
                      <w:marRight w:val="0"/>
                      <w:marTop w:val="0"/>
                      <w:marBottom w:val="0"/>
                      <w:divBdr>
                        <w:top w:val="none" w:sz="0" w:space="0" w:color="auto"/>
                        <w:left w:val="none" w:sz="0" w:space="0" w:color="auto"/>
                        <w:bottom w:val="none" w:sz="0" w:space="0" w:color="auto"/>
                        <w:right w:val="none" w:sz="0" w:space="0" w:color="auto"/>
                      </w:divBdr>
                    </w:div>
                    <w:div w:id="728647918">
                      <w:marLeft w:val="0"/>
                      <w:marRight w:val="0"/>
                      <w:marTop w:val="0"/>
                      <w:marBottom w:val="0"/>
                      <w:divBdr>
                        <w:top w:val="none" w:sz="0" w:space="0" w:color="auto"/>
                        <w:left w:val="none" w:sz="0" w:space="0" w:color="auto"/>
                        <w:bottom w:val="none" w:sz="0" w:space="0" w:color="auto"/>
                        <w:right w:val="none" w:sz="0" w:space="0" w:color="auto"/>
                      </w:divBdr>
                    </w:div>
                    <w:div w:id="1776755262">
                      <w:marLeft w:val="0"/>
                      <w:marRight w:val="0"/>
                      <w:marTop w:val="0"/>
                      <w:marBottom w:val="0"/>
                      <w:divBdr>
                        <w:top w:val="none" w:sz="0" w:space="0" w:color="auto"/>
                        <w:left w:val="none" w:sz="0" w:space="0" w:color="auto"/>
                        <w:bottom w:val="none" w:sz="0" w:space="0" w:color="auto"/>
                        <w:right w:val="none" w:sz="0" w:space="0" w:color="auto"/>
                      </w:divBdr>
                    </w:div>
                    <w:div w:id="1057440225">
                      <w:marLeft w:val="0"/>
                      <w:marRight w:val="0"/>
                      <w:marTop w:val="0"/>
                      <w:marBottom w:val="0"/>
                      <w:divBdr>
                        <w:top w:val="none" w:sz="0" w:space="0" w:color="auto"/>
                        <w:left w:val="none" w:sz="0" w:space="0" w:color="auto"/>
                        <w:bottom w:val="none" w:sz="0" w:space="0" w:color="auto"/>
                        <w:right w:val="none" w:sz="0" w:space="0" w:color="auto"/>
                      </w:divBdr>
                    </w:div>
                    <w:div w:id="1965430068">
                      <w:marLeft w:val="0"/>
                      <w:marRight w:val="0"/>
                      <w:marTop w:val="0"/>
                      <w:marBottom w:val="0"/>
                      <w:divBdr>
                        <w:top w:val="none" w:sz="0" w:space="0" w:color="auto"/>
                        <w:left w:val="none" w:sz="0" w:space="0" w:color="auto"/>
                        <w:bottom w:val="none" w:sz="0" w:space="0" w:color="auto"/>
                        <w:right w:val="none" w:sz="0" w:space="0" w:color="auto"/>
                      </w:divBdr>
                    </w:div>
                    <w:div w:id="1917860645">
                      <w:marLeft w:val="0"/>
                      <w:marRight w:val="0"/>
                      <w:marTop w:val="0"/>
                      <w:marBottom w:val="0"/>
                      <w:divBdr>
                        <w:top w:val="none" w:sz="0" w:space="0" w:color="auto"/>
                        <w:left w:val="none" w:sz="0" w:space="0" w:color="auto"/>
                        <w:bottom w:val="none" w:sz="0" w:space="0" w:color="auto"/>
                        <w:right w:val="none" w:sz="0" w:space="0" w:color="auto"/>
                      </w:divBdr>
                    </w:div>
                    <w:div w:id="217864904">
                      <w:marLeft w:val="0"/>
                      <w:marRight w:val="0"/>
                      <w:marTop w:val="0"/>
                      <w:marBottom w:val="0"/>
                      <w:divBdr>
                        <w:top w:val="none" w:sz="0" w:space="0" w:color="auto"/>
                        <w:left w:val="none" w:sz="0" w:space="0" w:color="auto"/>
                        <w:bottom w:val="none" w:sz="0" w:space="0" w:color="auto"/>
                        <w:right w:val="none" w:sz="0" w:space="0" w:color="auto"/>
                      </w:divBdr>
                    </w:div>
                    <w:div w:id="1093942051">
                      <w:marLeft w:val="0"/>
                      <w:marRight w:val="0"/>
                      <w:marTop w:val="0"/>
                      <w:marBottom w:val="0"/>
                      <w:divBdr>
                        <w:top w:val="none" w:sz="0" w:space="0" w:color="auto"/>
                        <w:left w:val="none" w:sz="0" w:space="0" w:color="auto"/>
                        <w:bottom w:val="none" w:sz="0" w:space="0" w:color="auto"/>
                        <w:right w:val="none" w:sz="0" w:space="0" w:color="auto"/>
                      </w:divBdr>
                    </w:div>
                    <w:div w:id="1482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4270">
      <w:bodyDiv w:val="1"/>
      <w:marLeft w:val="0"/>
      <w:marRight w:val="0"/>
      <w:marTop w:val="0"/>
      <w:marBottom w:val="0"/>
      <w:divBdr>
        <w:top w:val="none" w:sz="0" w:space="0" w:color="auto"/>
        <w:left w:val="none" w:sz="0" w:space="0" w:color="auto"/>
        <w:bottom w:val="none" w:sz="0" w:space="0" w:color="auto"/>
        <w:right w:val="none" w:sz="0" w:space="0" w:color="auto"/>
      </w:divBdr>
      <w:divsChild>
        <w:div w:id="223225277">
          <w:marLeft w:val="0"/>
          <w:marRight w:val="0"/>
          <w:marTop w:val="0"/>
          <w:marBottom w:val="0"/>
          <w:divBdr>
            <w:top w:val="none" w:sz="0" w:space="0" w:color="auto"/>
            <w:left w:val="none" w:sz="0" w:space="0" w:color="auto"/>
            <w:bottom w:val="none" w:sz="0" w:space="0" w:color="auto"/>
            <w:right w:val="none" w:sz="0" w:space="0" w:color="auto"/>
          </w:divBdr>
        </w:div>
        <w:div w:id="1068384191">
          <w:marLeft w:val="0"/>
          <w:marRight w:val="0"/>
          <w:marTop w:val="0"/>
          <w:marBottom w:val="0"/>
          <w:divBdr>
            <w:top w:val="none" w:sz="0" w:space="0" w:color="auto"/>
            <w:left w:val="none" w:sz="0" w:space="0" w:color="auto"/>
            <w:bottom w:val="none" w:sz="0" w:space="0" w:color="auto"/>
            <w:right w:val="none" w:sz="0" w:space="0" w:color="auto"/>
          </w:divBdr>
          <w:divsChild>
            <w:div w:id="7774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613">
      <w:bodyDiv w:val="1"/>
      <w:marLeft w:val="0"/>
      <w:marRight w:val="0"/>
      <w:marTop w:val="0"/>
      <w:marBottom w:val="0"/>
      <w:divBdr>
        <w:top w:val="none" w:sz="0" w:space="0" w:color="auto"/>
        <w:left w:val="none" w:sz="0" w:space="0" w:color="auto"/>
        <w:bottom w:val="none" w:sz="0" w:space="0" w:color="auto"/>
        <w:right w:val="none" w:sz="0" w:space="0" w:color="auto"/>
      </w:divBdr>
    </w:div>
    <w:div w:id="1749576790">
      <w:bodyDiv w:val="1"/>
      <w:marLeft w:val="0"/>
      <w:marRight w:val="0"/>
      <w:marTop w:val="0"/>
      <w:marBottom w:val="0"/>
      <w:divBdr>
        <w:top w:val="none" w:sz="0" w:space="0" w:color="auto"/>
        <w:left w:val="none" w:sz="0" w:space="0" w:color="auto"/>
        <w:bottom w:val="none" w:sz="0" w:space="0" w:color="auto"/>
        <w:right w:val="none" w:sz="0" w:space="0" w:color="auto"/>
      </w:divBdr>
    </w:div>
    <w:div w:id="1835870866">
      <w:bodyDiv w:val="1"/>
      <w:marLeft w:val="0"/>
      <w:marRight w:val="0"/>
      <w:marTop w:val="0"/>
      <w:marBottom w:val="0"/>
      <w:divBdr>
        <w:top w:val="none" w:sz="0" w:space="0" w:color="auto"/>
        <w:left w:val="none" w:sz="0" w:space="0" w:color="auto"/>
        <w:bottom w:val="none" w:sz="0" w:space="0" w:color="auto"/>
        <w:right w:val="none" w:sz="0" w:space="0" w:color="auto"/>
      </w:divBdr>
    </w:div>
    <w:div w:id="18746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08F64-CF34-428E-9105-1D817DD3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1862</Words>
  <Characters>9826</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LFCG</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cwalker</dc:creator>
  <cp:lastModifiedBy>Administrator</cp:lastModifiedBy>
  <cp:revision>7</cp:revision>
  <cp:lastPrinted>2016-10-03T10:52:00Z</cp:lastPrinted>
  <dcterms:created xsi:type="dcterms:W3CDTF">2019-06-04T15:18:00Z</dcterms:created>
  <dcterms:modified xsi:type="dcterms:W3CDTF">2019-06-18T09:39:00Z</dcterms:modified>
</cp:coreProperties>
</file>